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55" w:rsidRDefault="00803FBE">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GoBack"/>
      <w:bookmarkEnd w:id="0"/>
      <w:r>
        <w:rPr>
          <w:rFonts w:ascii="標楷體" w:eastAsia="標楷體" w:hAnsi="標楷體" w:cs="Arial"/>
          <w:b/>
          <w:bCs/>
          <w:spacing w:val="30"/>
          <w:kern w:val="0"/>
          <w:sz w:val="32"/>
          <w:szCs w:val="32"/>
        </w:rPr>
        <w:t>教育部國民及學前教育署孝道教育資源中心</w:t>
      </w:r>
    </w:p>
    <w:p w:rsidR="00365755" w:rsidRDefault="00803FBE">
      <w:pPr>
        <w:pStyle w:val="a3"/>
        <w:ind w:left="0"/>
        <w:jc w:val="center"/>
        <w:rPr>
          <w:rFonts w:ascii="Times New Roman" w:eastAsia="標楷體" w:hAnsi="Times New Roman"/>
          <w:b/>
          <w:sz w:val="32"/>
        </w:rPr>
      </w:pPr>
      <w:r>
        <w:rPr>
          <w:rFonts w:ascii="Times New Roman" w:eastAsia="標楷體" w:hAnsi="Times New Roman"/>
          <w:b/>
          <w:sz w:val="32"/>
        </w:rPr>
        <w:t>111</w:t>
      </w:r>
      <w:r>
        <w:rPr>
          <w:rFonts w:ascii="Times New Roman" w:eastAsia="標楷體" w:hAnsi="Times New Roman"/>
          <w:b/>
          <w:sz w:val="32"/>
        </w:rPr>
        <w:t>年度「弘揚孝道」繪畫及漫畫比賽實施計畫</w:t>
      </w:r>
    </w:p>
    <w:p w:rsidR="00365755" w:rsidRDefault="00803FBE">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目的</w:t>
      </w:r>
    </w:p>
    <w:p w:rsidR="00365755" w:rsidRDefault="00803FBE">
      <w:pPr>
        <w:pStyle w:val="a3"/>
        <w:snapToGrid w:val="0"/>
        <w:spacing w:before="180" w:after="180" w:line="390" w:lineRule="exact"/>
        <w:ind w:left="567" w:right="-334" w:firstLine="560"/>
        <w:rPr>
          <w:rFonts w:ascii="Times New Roman" w:eastAsia="標楷體" w:hAnsi="Times New Roman"/>
          <w:sz w:val="28"/>
          <w:szCs w:val="28"/>
        </w:rPr>
      </w:pPr>
      <w:r>
        <w:rPr>
          <w:rFonts w:ascii="Times New Roman" w:eastAsia="標楷體" w:hAnsi="Times New Roman"/>
          <w:sz w:val="28"/>
          <w:szCs w:val="28"/>
        </w:rPr>
        <w:t>為弘揚孝道精神，落實於日常生活中，特舉辦「弘揚孝道」繪畫及漫畫比賽，期能提升家庭倫理和孝敬父母的良好社會風氣，希望透過本活動，紀錄生活中孝行的美好畫面及意境，向下紮根來強化莘莘學子及社會大眾對於孝道精神的重視。</w:t>
      </w:r>
    </w:p>
    <w:p w:rsidR="00365755" w:rsidRDefault="00803FBE">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辦理單位</w:t>
      </w:r>
    </w:p>
    <w:p w:rsidR="00365755" w:rsidRDefault="00803FBE">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主辦單位：教育部國民及學前教育署（下稱國教署）。</w:t>
      </w:r>
    </w:p>
    <w:p w:rsidR="00365755" w:rsidRDefault="00803FBE">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365755" w:rsidRDefault="00803FBE">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協辦單位：社團法人台灣普力關懷協會。</w:t>
      </w:r>
    </w:p>
    <w:p w:rsidR="00365755" w:rsidRDefault="00803FBE">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參加對象</w:t>
      </w:r>
    </w:p>
    <w:p w:rsidR="00365755" w:rsidRDefault="00803FBE">
      <w:pPr>
        <w:pStyle w:val="a3"/>
        <w:snapToGrid w:val="0"/>
        <w:spacing w:before="180" w:after="180" w:line="390" w:lineRule="exact"/>
        <w:ind w:left="532"/>
        <w:rPr>
          <w:rFonts w:ascii="標楷體" w:eastAsia="標楷體" w:hAnsi="標楷體"/>
          <w:sz w:val="28"/>
          <w:szCs w:val="28"/>
        </w:rPr>
      </w:pPr>
      <w:r>
        <w:rPr>
          <w:rFonts w:ascii="標楷體" w:eastAsia="標楷體" w:hAnsi="標楷體"/>
          <w:sz w:val="28"/>
          <w:szCs w:val="28"/>
        </w:rPr>
        <w:t>全國高級中等以下學校在學學生、非學校型態實驗教育學生。</w:t>
      </w:r>
    </w:p>
    <w:p w:rsidR="00365755" w:rsidRDefault="00803FBE">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甄選規則</w:t>
      </w:r>
    </w:p>
    <w:p w:rsidR="00365755" w:rsidRDefault="00803FBE">
      <w:pPr>
        <w:pStyle w:val="a3"/>
        <w:numPr>
          <w:ilvl w:val="0"/>
          <w:numId w:val="3"/>
        </w:numPr>
        <w:snapToGrid w:val="0"/>
        <w:spacing w:before="180" w:line="390" w:lineRule="exact"/>
        <w:ind w:left="709" w:hanging="482"/>
        <w:rPr>
          <w:rFonts w:ascii="Times New Roman" w:eastAsia="標楷體" w:hAnsi="Times New Roman"/>
          <w:sz w:val="28"/>
          <w:szCs w:val="28"/>
        </w:rPr>
      </w:pPr>
      <w:r>
        <w:rPr>
          <w:rFonts w:ascii="Times New Roman" w:eastAsia="標楷體" w:hAnsi="Times New Roman"/>
          <w:sz w:val="28"/>
          <w:szCs w:val="28"/>
        </w:rPr>
        <w:t>活動對象</w:t>
      </w:r>
    </w:p>
    <w:p w:rsidR="00365755" w:rsidRDefault="00803FBE">
      <w:pPr>
        <w:pStyle w:val="a3"/>
        <w:snapToGrid w:val="0"/>
        <w:spacing w:line="390" w:lineRule="exact"/>
        <w:ind w:left="770" w:right="-334"/>
      </w:pPr>
      <w:r>
        <w:rPr>
          <w:rFonts w:ascii="Times New Roman" w:eastAsia="標楷體" w:hAnsi="Times New Roman"/>
          <w:sz w:val="28"/>
          <w:szCs w:val="28"/>
        </w:rPr>
        <w:t>區分</w:t>
      </w:r>
      <w:r>
        <w:rPr>
          <w:rFonts w:ascii="Times New Roman" w:eastAsia="標楷體" w:hAnsi="Times New Roman"/>
          <w:b/>
          <w:sz w:val="28"/>
          <w:szCs w:val="28"/>
        </w:rPr>
        <w:t>國小學生</w:t>
      </w:r>
      <w:r>
        <w:rPr>
          <w:rFonts w:eastAsia="標楷體" w:cs="Calibri"/>
          <w:b/>
          <w:sz w:val="28"/>
          <w:szCs w:val="28"/>
        </w:rPr>
        <w:t>A</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1</w:t>
      </w:r>
      <w:r>
        <w:rPr>
          <w:rFonts w:ascii="Times New Roman" w:eastAsia="標楷體" w:hAnsi="Times New Roman"/>
          <w:b/>
          <w:sz w:val="28"/>
          <w:szCs w:val="28"/>
        </w:rPr>
        <w:t>年級</w:t>
      </w:r>
      <w:r>
        <w:rPr>
          <w:rFonts w:ascii="Times New Roman" w:eastAsia="標楷體" w:hAnsi="Times New Roman"/>
          <w:b/>
          <w:sz w:val="28"/>
          <w:szCs w:val="28"/>
        </w:rPr>
        <w:t>~3</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、國小學生</w:t>
      </w:r>
      <w:r>
        <w:rPr>
          <w:rFonts w:ascii="Times New Roman" w:eastAsia="標楷體" w:hAnsi="Times New Roman"/>
          <w:b/>
          <w:sz w:val="28"/>
          <w:szCs w:val="28"/>
        </w:rPr>
        <w:t>B</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4</w:t>
      </w:r>
      <w:r>
        <w:rPr>
          <w:rFonts w:ascii="Times New Roman" w:eastAsia="標楷體" w:hAnsi="Times New Roman"/>
          <w:b/>
          <w:sz w:val="28"/>
          <w:szCs w:val="28"/>
        </w:rPr>
        <w:t>年級</w:t>
      </w:r>
      <w:r>
        <w:rPr>
          <w:rFonts w:ascii="Times New Roman" w:eastAsia="標楷體" w:hAnsi="Times New Roman"/>
          <w:b/>
          <w:sz w:val="28"/>
          <w:szCs w:val="28"/>
        </w:rPr>
        <w:t>~6</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、國中學生組、高級中等學校學生組（含五專前三年學生）</w:t>
      </w:r>
      <w:r>
        <w:rPr>
          <w:rFonts w:ascii="Times New Roman" w:eastAsia="標楷體" w:hAnsi="Times New Roman"/>
          <w:sz w:val="28"/>
          <w:szCs w:val="28"/>
        </w:rPr>
        <w:t>，每人以參加</w:t>
      </w:r>
      <w:r>
        <w:rPr>
          <w:rFonts w:ascii="Times New Roman" w:eastAsia="標楷體" w:hAnsi="Times New Roman"/>
          <w:sz w:val="28"/>
          <w:szCs w:val="28"/>
        </w:rPr>
        <w:t>1</w:t>
      </w:r>
      <w:r>
        <w:rPr>
          <w:rFonts w:ascii="Times New Roman" w:eastAsia="標楷體" w:hAnsi="Times New Roman"/>
          <w:sz w:val="28"/>
          <w:szCs w:val="28"/>
        </w:rPr>
        <w:t>件為限，同一作品不受理跨組參賽。</w:t>
      </w:r>
    </w:p>
    <w:p w:rsidR="00365755" w:rsidRDefault="00803FBE">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繪畫主題</w:t>
      </w:r>
    </w:p>
    <w:p w:rsidR="00365755" w:rsidRDefault="00803FBE">
      <w:pPr>
        <w:pStyle w:val="a3"/>
        <w:snapToGrid w:val="0"/>
        <w:spacing w:line="390" w:lineRule="exact"/>
        <w:ind w:left="784" w:right="-334"/>
      </w:pPr>
      <w:r>
        <w:rPr>
          <w:rFonts w:ascii="標楷體" w:eastAsia="標楷體" w:hAnsi="標楷體"/>
          <w:sz w:val="28"/>
          <w:szCs w:val="28"/>
        </w:rPr>
        <w:t>以「愛家</w:t>
      </w:r>
      <w:r>
        <w:rPr>
          <w:rFonts w:ascii="標楷體" w:eastAsia="標楷體" w:hAnsi="標楷體"/>
          <w:sz w:val="28"/>
          <w:szCs w:val="28"/>
        </w:rPr>
        <w:t>‧</w:t>
      </w:r>
      <w:r>
        <w:rPr>
          <w:rFonts w:ascii="標楷體" w:eastAsia="標楷體" w:hAnsi="標楷體"/>
          <w:sz w:val="28"/>
          <w:szCs w:val="28"/>
        </w:rPr>
        <w:t>孝心</w:t>
      </w:r>
      <w:r>
        <w:rPr>
          <w:rFonts w:ascii="標楷體" w:eastAsia="標楷體" w:hAnsi="標楷體"/>
          <w:sz w:val="28"/>
          <w:szCs w:val="28"/>
        </w:rPr>
        <w:t>‧</w:t>
      </w:r>
      <w:r>
        <w:rPr>
          <w:rFonts w:ascii="標楷體" w:eastAsia="標楷體" w:hAnsi="標楷體"/>
          <w:sz w:val="28"/>
          <w:szCs w:val="28"/>
        </w:rPr>
        <w:t>感恩」為主軸，題目自訂。</w:t>
      </w:r>
    </w:p>
    <w:p w:rsidR="00365755" w:rsidRDefault="00803FBE">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活動日期：</w:t>
      </w:r>
    </w:p>
    <w:p w:rsidR="00365755" w:rsidRDefault="00803FBE">
      <w:pPr>
        <w:snapToGrid w:val="0"/>
        <w:spacing w:line="390" w:lineRule="exact"/>
        <w:ind w:left="1062" w:hanging="462"/>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收件截止日：</w:t>
      </w:r>
      <w:r>
        <w:rPr>
          <w:rFonts w:ascii="Times New Roman" w:eastAsia="標楷體" w:hAnsi="Times New Roman"/>
          <w:sz w:val="28"/>
          <w:szCs w:val="28"/>
        </w:rPr>
        <w:t>111</w:t>
      </w:r>
      <w:r>
        <w:rPr>
          <w:rFonts w:ascii="Times New Roman" w:eastAsia="標楷體" w:hAnsi="Times New Roman"/>
          <w:sz w:val="28"/>
          <w:szCs w:val="28"/>
        </w:rPr>
        <w:t>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17</w:t>
      </w:r>
      <w:r>
        <w:rPr>
          <w:rFonts w:ascii="Times New Roman" w:eastAsia="標楷體" w:hAnsi="Times New Roman"/>
          <w:sz w:val="28"/>
          <w:szCs w:val="28"/>
        </w:rPr>
        <w:t>日（星期一）（以郵戳為憑，逾期不予受理）。</w:t>
      </w:r>
    </w:p>
    <w:p w:rsidR="00365755" w:rsidRDefault="00803FBE">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獲獎公告：經評選後擇日公布於孝道教育資源中心網站。</w:t>
      </w:r>
    </w:p>
    <w:p w:rsidR="00365755" w:rsidRDefault="00803FBE">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頒獎日期：將視疫情趨於和緩，可辦理實體頒獎典禮無虞時，擇期另行公告辦理。</w:t>
      </w:r>
    </w:p>
    <w:p w:rsidR="00365755" w:rsidRDefault="00803FBE">
      <w:pPr>
        <w:pStyle w:val="a3"/>
        <w:numPr>
          <w:ilvl w:val="0"/>
          <w:numId w:val="3"/>
        </w:numPr>
        <w:snapToGrid w:val="0"/>
        <w:spacing w:line="390" w:lineRule="exact"/>
        <w:ind w:left="709" w:hanging="482"/>
        <w:rPr>
          <w:rFonts w:ascii="標楷體" w:eastAsia="標楷體" w:hAnsi="標楷體"/>
          <w:sz w:val="28"/>
          <w:szCs w:val="28"/>
        </w:rPr>
      </w:pPr>
      <w:r>
        <w:rPr>
          <w:rFonts w:ascii="標楷體" w:eastAsia="標楷體" w:hAnsi="標楷體"/>
          <w:sz w:val="28"/>
          <w:szCs w:val="28"/>
        </w:rPr>
        <w:t>報名與收件方式：</w:t>
      </w:r>
    </w:p>
    <w:p w:rsidR="00365755" w:rsidRDefault="00803FBE">
      <w:pPr>
        <w:pStyle w:val="a3"/>
        <w:numPr>
          <w:ilvl w:val="1"/>
          <w:numId w:val="3"/>
        </w:numPr>
        <w:snapToGrid w:val="0"/>
        <w:spacing w:line="390" w:lineRule="exact"/>
        <w:ind w:left="1246" w:right="-334" w:hanging="820"/>
      </w:pPr>
      <w:r>
        <w:rPr>
          <w:rFonts w:ascii="標楷體" w:eastAsia="標楷體" w:hAnsi="標楷體"/>
          <w:sz w:val="28"/>
          <w:szCs w:val="28"/>
        </w:rPr>
        <w:t>個人報名：請於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w:t>
      </w:r>
      <w:r>
        <w:rPr>
          <w:rFonts w:ascii="標楷體" w:eastAsia="標楷體" w:hAnsi="標楷體"/>
          <w:sz w:val="28"/>
          <w:szCs w:val="28"/>
        </w:rPr>
        <w:t>以下報名手續，先至下方連結下載電子檔附件，完成作品後至線上報名表單填寫報名資料。</w:t>
      </w:r>
    </w:p>
    <w:p w:rsidR="00365755" w:rsidRDefault="00803FBE">
      <w:pPr>
        <w:pStyle w:val="a3"/>
        <w:numPr>
          <w:ilvl w:val="1"/>
          <w:numId w:val="3"/>
        </w:numPr>
        <w:snapToGrid w:val="0"/>
        <w:spacing w:line="390" w:lineRule="exact"/>
        <w:ind w:left="1246" w:right="-334" w:hanging="820"/>
      </w:pPr>
      <w:r>
        <w:rPr>
          <w:rFonts w:ascii="標楷體" w:eastAsia="標楷體" w:hAnsi="標楷體"/>
          <w:sz w:val="28"/>
          <w:szCs w:val="28"/>
        </w:rPr>
        <w:lastRenderedPageBreak/>
        <w:t>團體報名：請於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，請先至下方連結下載團體報名表單，請負責人統一填寫報名資料，並將全部作品檔案請統一壓縮在一個資料夾後上傳至線上報名表單。</w:t>
      </w:r>
    </w:p>
    <w:p w:rsidR="00365755" w:rsidRDefault="00803FBE">
      <w:pPr>
        <w:pStyle w:val="a3"/>
        <w:numPr>
          <w:ilvl w:val="1"/>
          <w:numId w:val="3"/>
        </w:numPr>
        <w:snapToGrid w:val="0"/>
        <w:spacing w:line="390" w:lineRule="exact"/>
        <w:ind w:left="1246" w:right="-334" w:hanging="820"/>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w:t>
      </w:r>
      <w:r>
        <w:rPr>
          <w:rFonts w:ascii="Times New Roman" w:eastAsia="標楷體" w:hAnsi="Times New Roman"/>
          <w:sz w:val="28"/>
          <w:szCs w:val="28"/>
        </w:rPr>
        <w:t>作品請勿摺疊、裱褙或裝框。以防水材質包裝並寄至</w:t>
      </w:r>
      <w:r>
        <w:rPr>
          <w:rFonts w:ascii="Times New Roman" w:eastAsia="標楷體" w:hAnsi="Times New Roman"/>
          <w:sz w:val="28"/>
          <w:szCs w:val="28"/>
        </w:rPr>
        <w:t>802</w:t>
      </w:r>
      <w:r>
        <w:rPr>
          <w:rFonts w:ascii="Times New Roman" w:eastAsia="標楷體" w:hAnsi="Times New Roman"/>
          <w:sz w:val="28"/>
          <w:szCs w:val="28"/>
        </w:rPr>
        <w:t>高雄市苓雅區凱旋二路</w:t>
      </w:r>
      <w:r>
        <w:rPr>
          <w:rFonts w:ascii="Times New Roman" w:eastAsia="標楷體" w:hAnsi="Times New Roman"/>
          <w:sz w:val="28"/>
          <w:szCs w:val="28"/>
        </w:rPr>
        <w:t>89</w:t>
      </w:r>
      <w:r>
        <w:rPr>
          <w:rFonts w:ascii="Times New Roman" w:eastAsia="標楷體" w:hAnsi="Times New Roman"/>
          <w:sz w:val="28"/>
          <w:szCs w:val="28"/>
        </w:rPr>
        <w:t>號「孝道教育資源中心　收」，封袋上請列印信封封面並黏貼，以利清楚標示。</w:t>
      </w:r>
    </w:p>
    <w:p w:rsidR="00365755" w:rsidRDefault="00803FBE">
      <w:pPr>
        <w:pStyle w:val="a3"/>
        <w:snapToGrid w:val="0"/>
        <w:spacing w:line="390" w:lineRule="exact"/>
        <w:ind w:left="1500"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365755" w:rsidRDefault="00803FBE">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365755" w:rsidRDefault="00803FBE">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作品一份</w:t>
      </w:r>
    </w:p>
    <w:p w:rsidR="00365755" w:rsidRDefault="00803FBE">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作品黏貼表一份（需黏貼於作品背後右下角）【附件二】</w:t>
      </w:r>
    </w:p>
    <w:p w:rsidR="00365755" w:rsidRDefault="00803FBE">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授權同意書一份【附件三】</w:t>
      </w:r>
    </w:p>
    <w:p w:rsidR="00365755" w:rsidRDefault="00803FBE">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個人資料蒐集同意書【附件四】</w:t>
      </w:r>
    </w:p>
    <w:p w:rsidR="00365755" w:rsidRDefault="00803FBE">
      <w:pPr>
        <w:pStyle w:val="a3"/>
        <w:snapToGrid w:val="0"/>
        <w:spacing w:line="390" w:lineRule="exact"/>
        <w:ind w:left="1274" w:right="-33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4A0" w:firstRow="1" w:lastRow="0" w:firstColumn="1" w:lastColumn="0" w:noHBand="0" w:noVBand="1"/>
      </w:tblPr>
      <w:tblGrid>
        <w:gridCol w:w="3796"/>
        <w:gridCol w:w="3685"/>
      </w:tblGrid>
      <w:tr w:rsidR="00365755">
        <w:tblPrEx>
          <w:tblCellMar>
            <w:top w:w="0" w:type="dxa"/>
            <w:bottom w:w="0" w:type="dxa"/>
          </w:tblCellMar>
        </w:tblPrEx>
        <w:trPr>
          <w:trHeight w:val="560"/>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365755">
        <w:tblPrEx>
          <w:tblCellMar>
            <w:top w:w="0" w:type="dxa"/>
            <w:bottom w:w="0" w:type="dxa"/>
          </w:tblCellMar>
        </w:tblPrEx>
        <w:trPr>
          <w:trHeight w:val="168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spacing w:line="390" w:lineRule="exact"/>
              <w:ind w:left="0"/>
            </w:pPr>
            <w:r>
              <w:rPr>
                <w:rFonts w:ascii="標楷體" w:eastAsia="標楷體" w:hAnsi="標楷體"/>
                <w:noProof/>
                <w:sz w:val="28"/>
                <w:szCs w:val="28"/>
              </w:rPr>
              <w:drawing>
                <wp:anchor distT="0" distB="0" distL="114300" distR="114300" simplePos="0" relativeHeight="251681792" behindDoc="0" locked="0" layoutInCell="1" allowOverlap="1">
                  <wp:simplePos x="0" y="0"/>
                  <wp:positionH relativeFrom="margin">
                    <wp:align>center</wp:align>
                  </wp:positionH>
                  <wp:positionV relativeFrom="margin">
                    <wp:align>center</wp:align>
                  </wp:positionV>
                  <wp:extent cx="831217" cy="831217"/>
                  <wp:effectExtent l="0" t="0" r="6983" b="6983"/>
                  <wp:wrapSquare wrapText="bothSides"/>
                  <wp:docPr id="1"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1217" cy="831217"/>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82816" behindDoc="0" locked="0" layoutInCell="1" allowOverlap="1">
                  <wp:simplePos x="0" y="0"/>
                  <wp:positionH relativeFrom="margin">
                    <wp:align>center</wp:align>
                  </wp:positionH>
                  <wp:positionV relativeFrom="margin">
                    <wp:align>center</wp:align>
                  </wp:positionV>
                  <wp:extent cx="796286" cy="796286"/>
                  <wp:effectExtent l="0" t="0" r="3814" b="3814"/>
                  <wp:wrapSquare wrapText="bothSides"/>
                  <wp:docPr id="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96286" cy="796286"/>
                          </a:xfrm>
                          <a:prstGeom prst="rect">
                            <a:avLst/>
                          </a:prstGeom>
                          <a:noFill/>
                          <a:ln>
                            <a:noFill/>
                            <a:prstDash/>
                          </a:ln>
                        </pic:spPr>
                      </pic:pic>
                    </a:graphicData>
                  </a:graphic>
                </wp:anchor>
              </w:drawing>
            </w:r>
          </w:p>
        </w:tc>
      </w:tr>
      <w:tr w:rsidR="00365755">
        <w:tblPrEx>
          <w:tblCellMar>
            <w:top w:w="0" w:type="dxa"/>
            <w:bottom w:w="0" w:type="dxa"/>
          </w:tblCellMar>
        </w:tblPrEx>
        <w:trPr>
          <w:trHeight w:val="40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標楷體" w:eastAsia="標楷體" w:hAnsi="標楷體"/>
                <w:sz w:val="20"/>
                <w:szCs w:val="20"/>
              </w:rPr>
            </w:pPr>
            <w:r>
              <w:rPr>
                <w:rFonts w:ascii="標楷體" w:eastAsia="標楷體" w:hAnsi="標楷體"/>
                <w:sz w:val="20"/>
                <w:szCs w:val="20"/>
              </w:rPr>
              <w:t>https://forms.gle/syNtQg9LWsuDJLQQ6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標楷體" w:eastAsia="標楷體" w:hAnsi="標楷體"/>
                <w:sz w:val="20"/>
                <w:szCs w:val="20"/>
              </w:rPr>
            </w:pPr>
            <w:r>
              <w:rPr>
                <w:rFonts w:ascii="標楷體" w:eastAsia="標楷體" w:hAnsi="標楷體"/>
                <w:sz w:val="20"/>
                <w:szCs w:val="20"/>
              </w:rPr>
              <w:t>https://reurl.cc/7DmL49</w:t>
            </w:r>
          </w:p>
        </w:tc>
      </w:tr>
    </w:tbl>
    <w:p w:rsidR="00365755" w:rsidRDefault="00803FBE">
      <w:pPr>
        <w:pStyle w:val="a3"/>
        <w:numPr>
          <w:ilvl w:val="1"/>
          <w:numId w:val="3"/>
        </w:numPr>
        <w:snapToGrid w:val="0"/>
        <w:spacing w:line="390" w:lineRule="exact"/>
        <w:ind w:left="1246" w:right="-334" w:hanging="820"/>
      </w:pPr>
      <w:r>
        <w:rPr>
          <w:rFonts w:ascii="Times New Roman" w:eastAsia="標楷體" w:hAnsi="Times New Roman"/>
          <w:b/>
          <w:sz w:val="28"/>
          <w:szCs w:val="28"/>
        </w:rPr>
        <w:t>以上未繳齊者，視為資料繳交不全，不予評選</w:t>
      </w:r>
      <w:r>
        <w:rPr>
          <w:rFonts w:ascii="Times New Roman" w:eastAsia="標楷體" w:hAnsi="Times New Roman"/>
          <w:sz w:val="28"/>
          <w:szCs w:val="28"/>
        </w:rPr>
        <w:t>。</w:t>
      </w:r>
    </w:p>
    <w:p w:rsidR="00365755" w:rsidRDefault="00803FBE">
      <w:pPr>
        <w:pStyle w:val="a3"/>
        <w:numPr>
          <w:ilvl w:val="1"/>
          <w:numId w:val="3"/>
        </w:numPr>
        <w:snapToGrid w:val="0"/>
        <w:spacing w:line="390" w:lineRule="exact"/>
        <w:ind w:left="1246" w:right="-334" w:hanging="820"/>
      </w:pPr>
      <w:r>
        <w:rPr>
          <w:rFonts w:ascii="標楷體" w:eastAsia="標楷體" w:hAnsi="標楷體"/>
          <w:b/>
          <w:sz w:val="28"/>
          <w:szCs w:val="28"/>
        </w:rPr>
        <w:t>倘有未竟事宜，敬請聯繫國立高雄師範大學附屬高級中學：</w:t>
      </w:r>
    </w:p>
    <w:p w:rsidR="00365755" w:rsidRDefault="00803FBE">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、連絡人：許助理。</w:t>
      </w:r>
    </w:p>
    <w:p w:rsidR="00365755" w:rsidRDefault="00803FBE">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、聯絡電話：</w:t>
      </w:r>
      <w:r>
        <w:rPr>
          <w:rFonts w:ascii="Times New Roman" w:eastAsia="標楷體" w:hAnsi="Times New Roman"/>
          <w:sz w:val="28"/>
          <w:szCs w:val="28"/>
        </w:rPr>
        <w:t xml:space="preserve">07-7613875 </w:t>
      </w:r>
      <w:r>
        <w:rPr>
          <w:rFonts w:ascii="Times New Roman" w:eastAsia="標楷體" w:hAnsi="Times New Roman"/>
          <w:sz w:val="28"/>
          <w:szCs w:val="28"/>
        </w:rPr>
        <w:t>分機</w:t>
      </w:r>
      <w:r>
        <w:rPr>
          <w:rFonts w:ascii="Times New Roman" w:eastAsia="標楷體" w:hAnsi="Times New Roman"/>
          <w:sz w:val="28"/>
          <w:szCs w:val="28"/>
        </w:rPr>
        <w:t>524</w:t>
      </w:r>
      <w:r>
        <w:rPr>
          <w:rFonts w:ascii="Times New Roman" w:eastAsia="標楷體" w:hAnsi="Times New Roman"/>
          <w:sz w:val="28"/>
          <w:szCs w:val="28"/>
        </w:rPr>
        <w:t>。</w:t>
      </w:r>
    </w:p>
    <w:p w:rsidR="00365755" w:rsidRDefault="00803FBE">
      <w:pPr>
        <w:snapToGrid w:val="0"/>
        <w:spacing w:line="390" w:lineRule="exact"/>
        <w:ind w:left="1133"/>
      </w:pPr>
      <w:r>
        <w:rPr>
          <w:rFonts w:ascii="Times New Roman" w:eastAsia="標楷體" w:hAnsi="Times New Roman"/>
          <w:sz w:val="28"/>
          <w:szCs w:val="28"/>
        </w:rPr>
        <w:t>3</w:t>
      </w:r>
      <w:r>
        <w:rPr>
          <w:rFonts w:ascii="Times New Roman" w:eastAsia="標楷體" w:hAnsi="Times New Roman"/>
          <w:sz w:val="28"/>
          <w:szCs w:val="28"/>
        </w:rPr>
        <w:t>、</w:t>
      </w:r>
      <w:r>
        <w:rPr>
          <w:rFonts w:ascii="Times New Roman" w:eastAsia="標楷體" w:hAnsi="Times New Roman"/>
          <w:sz w:val="28"/>
          <w:szCs w:val="28"/>
        </w:rPr>
        <w:t>E-mail</w:t>
      </w:r>
      <w:r>
        <w:rPr>
          <w:rFonts w:ascii="Times New Roman" w:eastAsia="標楷體" w:hAnsi="Times New Roman"/>
          <w:sz w:val="28"/>
          <w:szCs w:val="28"/>
        </w:rPr>
        <w:t>：</w:t>
      </w:r>
      <w:hyperlink r:id="rId10" w:history="1">
        <w:r>
          <w:rPr>
            <w:rStyle w:val="a8"/>
            <w:rFonts w:ascii="Times New Roman" w:eastAsia="標楷體" w:hAnsi="Times New Roman"/>
            <w:sz w:val="28"/>
            <w:szCs w:val="28"/>
          </w:rPr>
          <w:t>499@tea.nknush.kh.edu.tw</w:t>
        </w:r>
      </w:hyperlink>
      <w:r>
        <w:rPr>
          <w:rFonts w:ascii="Times New Roman" w:eastAsia="標楷體" w:hAnsi="Times New Roman"/>
          <w:sz w:val="28"/>
          <w:szCs w:val="28"/>
        </w:rPr>
        <w:t>。</w:t>
      </w:r>
    </w:p>
    <w:p w:rsidR="00365755" w:rsidRDefault="00803FBE">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稿件規格及評選標準</w:t>
      </w:r>
    </w:p>
    <w:p w:rsidR="00365755" w:rsidRDefault="00803FBE">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稿件格式規定：</w:t>
      </w:r>
    </w:p>
    <w:p w:rsidR="00365755" w:rsidRDefault="00803FBE">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繪畫組</w:t>
      </w:r>
    </w:p>
    <w:p w:rsidR="00365755" w:rsidRDefault="00803FBE">
      <w:pPr>
        <w:snapToGrid w:val="0"/>
        <w:spacing w:line="390" w:lineRule="exact"/>
        <w:ind w:left="948"/>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、作品規格：以四開圖畫紙（約</w:t>
      </w:r>
      <w:r>
        <w:rPr>
          <w:rFonts w:ascii="Times New Roman" w:eastAsia="標楷體" w:hAnsi="Times New Roman"/>
          <w:sz w:val="28"/>
          <w:szCs w:val="28"/>
        </w:rPr>
        <w:t>52cm*38cm</w:t>
      </w:r>
      <w:r>
        <w:rPr>
          <w:rFonts w:ascii="Times New Roman" w:eastAsia="標楷體" w:hAnsi="Times New Roman"/>
          <w:sz w:val="28"/>
          <w:szCs w:val="28"/>
        </w:rPr>
        <w:t>）為限。</w:t>
      </w:r>
    </w:p>
    <w:p w:rsidR="00365755" w:rsidRDefault="00803FBE">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、作品媒材：表現素材不限，彩色筆、蠟筆、粉蠟筆、麥克筆，以素描、水彩等方式進行。</w:t>
      </w:r>
    </w:p>
    <w:p w:rsidR="00365755" w:rsidRDefault="00803FBE">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lastRenderedPageBreak/>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漫畫組</w:t>
      </w:r>
    </w:p>
    <w:p w:rsidR="00365755" w:rsidRDefault="00803FBE">
      <w:pPr>
        <w:snapToGrid w:val="0"/>
        <w:spacing w:line="390" w:lineRule="exact"/>
        <w:ind w:left="1368" w:hanging="420"/>
      </w:pPr>
      <w:r>
        <w:rPr>
          <w:rFonts w:ascii="Times New Roman" w:eastAsia="標楷體" w:hAnsi="Times New Roman"/>
          <w:sz w:val="28"/>
          <w:szCs w:val="28"/>
        </w:rPr>
        <w:t>1</w:t>
      </w:r>
      <w:r>
        <w:rPr>
          <w:rFonts w:ascii="Times New Roman" w:eastAsia="標楷體" w:hAnsi="Times New Roman"/>
          <w:sz w:val="28"/>
          <w:szCs w:val="28"/>
        </w:rPr>
        <w:t>、作品規格：以</w:t>
      </w:r>
      <w:r>
        <w:rPr>
          <w:rFonts w:ascii="Times New Roman" w:eastAsia="標楷體" w:hAnsi="Times New Roman"/>
          <w:sz w:val="28"/>
          <w:szCs w:val="28"/>
        </w:rPr>
        <w:t>A4</w:t>
      </w:r>
      <w:r>
        <w:rPr>
          <w:rFonts w:ascii="Times New Roman" w:eastAsia="標楷體" w:hAnsi="Times New Roman"/>
          <w:sz w:val="28"/>
          <w:szCs w:val="28"/>
        </w:rPr>
        <w:t>尺寸</w:t>
      </w:r>
      <w:r>
        <w:rPr>
          <w:rFonts w:ascii="標楷體" w:eastAsia="標楷體" w:hAnsi="標楷體"/>
          <w:sz w:val="28"/>
          <w:szCs w:val="28"/>
        </w:rPr>
        <w:t>（</w:t>
      </w:r>
      <w:r>
        <w:rPr>
          <w:rFonts w:ascii="Times New Roman" w:eastAsia="標楷體" w:hAnsi="Times New Roman"/>
          <w:sz w:val="28"/>
          <w:szCs w:val="28"/>
        </w:rPr>
        <w:t>約</w:t>
      </w:r>
      <w:r>
        <w:rPr>
          <w:rFonts w:ascii="Times New Roman" w:eastAsia="標楷體" w:hAnsi="Times New Roman"/>
          <w:sz w:val="28"/>
          <w:szCs w:val="28"/>
        </w:rPr>
        <w:t>21cm*29.7cm</w:t>
      </w:r>
      <w:r>
        <w:rPr>
          <w:rFonts w:ascii="標楷體" w:eastAsia="標楷體" w:hAnsi="標楷體"/>
          <w:sz w:val="28"/>
          <w:szCs w:val="28"/>
        </w:rPr>
        <w:t>）</w:t>
      </w:r>
      <w:r>
        <w:rPr>
          <w:rFonts w:ascii="Times New Roman" w:eastAsia="標楷體" w:hAnsi="Times New Roman"/>
          <w:sz w:val="28"/>
          <w:szCs w:val="28"/>
        </w:rPr>
        <w:t>為限，格數不限。</w:t>
      </w:r>
    </w:p>
    <w:p w:rsidR="00365755" w:rsidRDefault="00803FBE">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、作品媒材：表現素材不限，可使用電繪或手繪方式進行。</w:t>
      </w:r>
    </w:p>
    <w:p w:rsidR="00365755" w:rsidRDefault="00803FBE">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評選標準：</w:t>
      </w:r>
      <w:r>
        <w:rPr>
          <w:rFonts w:ascii="Times New Roman" w:eastAsia="標楷體" w:hAnsi="Times New Roman"/>
          <w:sz w:val="28"/>
          <w:szCs w:val="28"/>
        </w:rPr>
        <w:t xml:space="preserve"> </w:t>
      </w:r>
    </w:p>
    <w:p w:rsidR="00365755" w:rsidRDefault="00803FBE">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作品與主題適切性</w:t>
      </w:r>
      <w:r>
        <w:rPr>
          <w:rFonts w:ascii="Times New Roman" w:eastAsia="標楷體" w:hAnsi="Times New Roman"/>
          <w:sz w:val="28"/>
          <w:szCs w:val="28"/>
        </w:rPr>
        <w:t>40%</w:t>
      </w:r>
      <w:r>
        <w:rPr>
          <w:rFonts w:ascii="Times New Roman" w:eastAsia="標楷體" w:hAnsi="Times New Roman"/>
          <w:sz w:val="28"/>
          <w:szCs w:val="28"/>
        </w:rPr>
        <w:t>。</w:t>
      </w:r>
    </w:p>
    <w:p w:rsidR="00365755" w:rsidRDefault="00803FBE">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構圖創意與獨特性</w:t>
      </w:r>
      <w:r>
        <w:rPr>
          <w:rFonts w:ascii="Times New Roman" w:eastAsia="標楷體" w:hAnsi="Times New Roman"/>
          <w:sz w:val="28"/>
          <w:szCs w:val="28"/>
        </w:rPr>
        <w:t>40</w:t>
      </w:r>
      <w:r>
        <w:rPr>
          <w:rFonts w:ascii="Times New Roman" w:eastAsia="標楷體" w:hAnsi="Times New Roman"/>
          <w:sz w:val="28"/>
          <w:szCs w:val="28"/>
        </w:rPr>
        <w:t>％。</w:t>
      </w:r>
    </w:p>
    <w:p w:rsidR="00365755" w:rsidRDefault="00803FBE">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繪畫手法與技巧性</w:t>
      </w:r>
      <w:r>
        <w:rPr>
          <w:rFonts w:ascii="Times New Roman" w:eastAsia="標楷體" w:hAnsi="Times New Roman"/>
          <w:sz w:val="28"/>
          <w:szCs w:val="28"/>
        </w:rPr>
        <w:t>20</w:t>
      </w:r>
      <w:r>
        <w:rPr>
          <w:rFonts w:ascii="Times New Roman" w:eastAsia="標楷體" w:hAnsi="Times New Roman"/>
          <w:sz w:val="28"/>
          <w:szCs w:val="28"/>
        </w:rPr>
        <w:t>％。</w:t>
      </w:r>
    </w:p>
    <w:p w:rsidR="00365755" w:rsidRDefault="00803FBE">
      <w:pPr>
        <w:pStyle w:val="a3"/>
        <w:numPr>
          <w:ilvl w:val="0"/>
          <w:numId w:val="4"/>
        </w:numPr>
        <w:snapToGrid w:val="0"/>
        <w:spacing w:line="390" w:lineRule="exact"/>
        <w:ind w:left="851" w:right="-334" w:hanging="624"/>
      </w:pPr>
      <w:r>
        <w:rPr>
          <w:rFonts w:ascii="Times New Roman" w:eastAsia="標楷體" w:hAnsi="Times New Roman"/>
          <w:sz w:val="28"/>
          <w:szCs w:val="28"/>
        </w:rPr>
        <w:t>得獎名單公布：邀請專家學者進行評選，根據評選結果擇優選出特優、優等</w:t>
      </w:r>
      <w:r>
        <w:rPr>
          <w:rFonts w:ascii="Times New Roman" w:eastAsia="標楷體" w:hAnsi="Times New Roman"/>
          <w:b/>
          <w:sz w:val="28"/>
          <w:szCs w:val="28"/>
        </w:rPr>
        <w:t>、</w:t>
      </w:r>
      <w:r>
        <w:rPr>
          <w:rFonts w:ascii="Times New Roman" w:eastAsia="標楷體" w:hAnsi="Times New Roman"/>
          <w:sz w:val="28"/>
          <w:szCs w:val="28"/>
        </w:rPr>
        <w:t>佳作及入選等作品，獲選作品將公告於國教署孝道教育資源</w:t>
      </w:r>
      <w:r>
        <w:rPr>
          <w:rFonts w:ascii="Times New Roman" w:eastAsia="標楷體" w:hAnsi="Times New Roman"/>
          <w:sz w:val="28"/>
          <w:szCs w:val="28"/>
        </w:rPr>
        <w:t>中心網站。</w:t>
      </w:r>
    </w:p>
    <w:p w:rsidR="00365755" w:rsidRDefault="00803FBE">
      <w:pPr>
        <w:pStyle w:val="a3"/>
        <w:numPr>
          <w:ilvl w:val="0"/>
          <w:numId w:val="4"/>
        </w:numPr>
        <w:snapToGrid w:val="0"/>
        <w:spacing w:line="390" w:lineRule="exact"/>
        <w:ind w:left="851" w:right="-334" w:hanging="624"/>
        <w:rPr>
          <w:rFonts w:ascii="Times New Roman" w:eastAsia="標楷體" w:hAnsi="Times New Roman"/>
          <w:b/>
          <w:sz w:val="28"/>
          <w:szCs w:val="28"/>
        </w:rPr>
      </w:pPr>
      <w:r>
        <w:rPr>
          <w:rFonts w:ascii="Times New Roman" w:eastAsia="標楷體" w:hAnsi="Times New Roman"/>
          <w:b/>
          <w:sz w:val="28"/>
          <w:szCs w:val="28"/>
        </w:rPr>
        <w:t>作品退回：得獎作品不另行退件，未獲獎作品欲取回者請自付回郵郵資，將於</w:t>
      </w:r>
      <w:r>
        <w:rPr>
          <w:rFonts w:ascii="Times New Roman" w:eastAsia="標楷體" w:hAnsi="Times New Roman"/>
          <w:b/>
          <w:sz w:val="28"/>
          <w:szCs w:val="28"/>
        </w:rPr>
        <w:t>112</w:t>
      </w:r>
      <w:r>
        <w:rPr>
          <w:rFonts w:ascii="Times New Roman" w:eastAsia="標楷體" w:hAnsi="Times New Roman"/>
          <w:b/>
          <w:sz w:val="28"/>
          <w:szCs w:val="28"/>
        </w:rPr>
        <w:t>年</w:t>
      </w:r>
      <w:r>
        <w:rPr>
          <w:rFonts w:ascii="Times New Roman" w:eastAsia="標楷體" w:hAnsi="Times New Roman"/>
          <w:b/>
          <w:sz w:val="28"/>
          <w:szCs w:val="28"/>
        </w:rPr>
        <w:t>2</w:t>
      </w:r>
      <w:r>
        <w:rPr>
          <w:rFonts w:ascii="Times New Roman" w:eastAsia="標楷體" w:hAnsi="Times New Roman"/>
          <w:b/>
          <w:sz w:val="28"/>
          <w:szCs w:val="28"/>
        </w:rPr>
        <w:t>月</w:t>
      </w:r>
      <w:r>
        <w:rPr>
          <w:rFonts w:ascii="Times New Roman" w:eastAsia="標楷體" w:hAnsi="Times New Roman"/>
          <w:b/>
          <w:sz w:val="28"/>
          <w:szCs w:val="28"/>
        </w:rPr>
        <w:t>28</w:t>
      </w:r>
      <w:r>
        <w:rPr>
          <w:rFonts w:ascii="Times New Roman" w:eastAsia="標楷體" w:hAnsi="Times New Roman"/>
          <w:b/>
          <w:sz w:val="28"/>
          <w:szCs w:val="28"/>
        </w:rPr>
        <w:t>日（星期二）前將作品寄回。</w:t>
      </w:r>
    </w:p>
    <w:p w:rsidR="00365755" w:rsidRDefault="00803FBE">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獎項</w:t>
      </w:r>
    </w:p>
    <w:p w:rsidR="00365755" w:rsidRDefault="00803FBE">
      <w:pPr>
        <w:pStyle w:val="a3"/>
        <w:snapToGrid w:val="0"/>
        <w:spacing w:before="180" w:after="180" w:line="390" w:lineRule="exact"/>
        <w:ind w:left="532"/>
      </w:pPr>
      <w:r>
        <w:rPr>
          <w:rFonts w:ascii="Times New Roman" w:eastAsia="標楷體" w:hAnsi="Times New Roman"/>
          <w:sz w:val="28"/>
          <w:szCs w:val="28"/>
        </w:rPr>
        <w:t>分為國小</w:t>
      </w:r>
      <w:r>
        <w:rPr>
          <w:rFonts w:ascii="標楷體" w:eastAsia="標楷體" w:hAnsi="標楷體"/>
          <w:sz w:val="28"/>
          <w:szCs w:val="28"/>
        </w:rPr>
        <w:t>學生</w:t>
      </w:r>
      <w:r>
        <w:rPr>
          <w:rFonts w:ascii="Times New Roman" w:eastAsia="標楷體" w:hAnsi="Times New Roman"/>
          <w:sz w:val="28"/>
          <w:szCs w:val="28"/>
        </w:rPr>
        <w:t>A</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、國中學生組、高級中等學校學生組共三組，每一組別選出特優</w:t>
      </w:r>
      <w:r>
        <w:rPr>
          <w:rFonts w:ascii="Times New Roman" w:eastAsia="標楷體" w:hAnsi="Times New Roman"/>
          <w:sz w:val="28"/>
          <w:szCs w:val="28"/>
        </w:rPr>
        <w:t>1</w:t>
      </w:r>
      <w:r>
        <w:rPr>
          <w:rFonts w:ascii="Times New Roman" w:eastAsia="標楷體" w:hAnsi="Times New Roman"/>
          <w:sz w:val="28"/>
          <w:szCs w:val="28"/>
        </w:rPr>
        <w:t>名、優等</w:t>
      </w:r>
      <w:r>
        <w:rPr>
          <w:rFonts w:ascii="Times New Roman" w:eastAsia="標楷體" w:hAnsi="Times New Roman"/>
          <w:sz w:val="28"/>
          <w:szCs w:val="28"/>
        </w:rPr>
        <w:t>3</w:t>
      </w:r>
      <w:r>
        <w:rPr>
          <w:rFonts w:ascii="Times New Roman" w:eastAsia="標楷體" w:hAnsi="Times New Roman"/>
          <w:sz w:val="28"/>
          <w:szCs w:val="28"/>
        </w:rPr>
        <w:t>名、佳作</w:t>
      </w:r>
      <w:r>
        <w:rPr>
          <w:rFonts w:ascii="Times New Roman" w:eastAsia="標楷體" w:hAnsi="Times New Roman"/>
          <w:sz w:val="28"/>
          <w:szCs w:val="28"/>
        </w:rPr>
        <w:t>5</w:t>
      </w:r>
      <w:r>
        <w:rPr>
          <w:rFonts w:ascii="Times New Roman" w:eastAsia="標楷體" w:hAnsi="Times New Roman"/>
          <w:sz w:val="28"/>
          <w:szCs w:val="28"/>
        </w:rPr>
        <w:t>名，並依投稿狀況增列入選名額，獎項及內容如下：</w:t>
      </w:r>
    </w:p>
    <w:tbl>
      <w:tblPr>
        <w:tblW w:w="8494" w:type="dxa"/>
        <w:jc w:val="center"/>
        <w:tblCellMar>
          <w:left w:w="10" w:type="dxa"/>
          <w:right w:w="10" w:type="dxa"/>
        </w:tblCellMar>
        <w:tblLook w:val="04A0" w:firstRow="1" w:lastRow="0" w:firstColumn="1" w:lastColumn="0" w:noHBand="0" w:noVBand="1"/>
      </w:tblPr>
      <w:tblGrid>
        <w:gridCol w:w="850"/>
        <w:gridCol w:w="3216"/>
        <w:gridCol w:w="1082"/>
        <w:gridCol w:w="1083"/>
        <w:gridCol w:w="1083"/>
        <w:gridCol w:w="1180"/>
      </w:tblGrid>
      <w:tr w:rsidR="00365755">
        <w:tblPrEx>
          <w:tblCellMar>
            <w:top w:w="0" w:type="dxa"/>
            <w:bottom w:w="0" w:type="dxa"/>
          </w:tblCellMar>
        </w:tblPrEx>
        <w:trPr>
          <w:trHeight w:val="370"/>
          <w:tblHeader/>
          <w:jc w:val="center"/>
        </w:trPr>
        <w:tc>
          <w:tcPr>
            <w:tcW w:w="850"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項目</w:t>
            </w:r>
          </w:p>
        </w:tc>
        <w:tc>
          <w:tcPr>
            <w:tcW w:w="3216" w:type="dxa"/>
            <w:vMerge w:val="restart"/>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組別</w:t>
            </w:r>
          </w:p>
        </w:tc>
        <w:tc>
          <w:tcPr>
            <w:tcW w:w="442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獎項</w:t>
            </w:r>
          </w:p>
        </w:tc>
      </w:tr>
      <w:tr w:rsidR="00365755">
        <w:tblPrEx>
          <w:tblCellMar>
            <w:top w:w="0" w:type="dxa"/>
            <w:bottom w:w="0" w:type="dxa"/>
          </w:tblCellMar>
        </w:tblPrEx>
        <w:trPr>
          <w:trHeight w:val="414"/>
          <w:tblHeader/>
          <w:jc w:val="center"/>
        </w:trPr>
        <w:tc>
          <w:tcPr>
            <w:tcW w:w="850"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vMerge/>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108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特優</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優等</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佳作</w:t>
            </w:r>
          </w:p>
        </w:tc>
        <w:tc>
          <w:tcPr>
            <w:tcW w:w="118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入選</w:t>
            </w:r>
          </w:p>
        </w:tc>
      </w:tr>
      <w:tr w:rsidR="00365755">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繪畫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365755" w:rsidRDefault="00803FBE">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365755" w:rsidRDefault="00803FBE">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漫畫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365755" w:rsidRDefault="00803FBE">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365755" w:rsidRDefault="00803FBE">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pPr>
            <w:r>
              <w:rPr>
                <w:rFonts w:ascii="Times New Roman" w:eastAsia="標楷體" w:hAnsi="Times New Roman"/>
                <w:sz w:val="28"/>
                <w:szCs w:val="28"/>
              </w:rPr>
              <w:t>若干名</w:t>
            </w:r>
          </w:p>
        </w:tc>
      </w:tr>
      <w:tr w:rsidR="00365755">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65755" w:rsidRDefault="00803FBE">
            <w:pPr>
              <w:pStyle w:val="a3"/>
              <w:snapToGrid w:val="0"/>
              <w:ind w:left="0"/>
              <w:jc w:val="center"/>
            </w:pPr>
            <w:r>
              <w:rPr>
                <w:rFonts w:ascii="Times New Roman" w:eastAsia="標楷體" w:hAnsi="Times New Roman"/>
                <w:sz w:val="28"/>
                <w:szCs w:val="28"/>
              </w:rPr>
              <w:t>若干名</w:t>
            </w:r>
          </w:p>
        </w:tc>
      </w:tr>
    </w:tbl>
    <w:p w:rsidR="00365755" w:rsidRDefault="00803FBE">
      <w:pPr>
        <w:pStyle w:val="a3"/>
        <w:snapToGrid w:val="0"/>
        <w:spacing w:before="180" w:line="390" w:lineRule="exact"/>
        <w:ind w:left="0"/>
        <w:jc w:val="center"/>
      </w:pPr>
      <w:r>
        <w:rPr>
          <w:rFonts w:ascii="標楷體" w:eastAsia="標楷體" w:hAnsi="標楷體"/>
          <w:b/>
          <w:sz w:val="28"/>
          <w:szCs w:val="28"/>
        </w:rPr>
        <w:t>各組獎勵說明表</w:t>
      </w:r>
    </w:p>
    <w:p w:rsidR="00365755" w:rsidRDefault="00803FBE">
      <w:pPr>
        <w:snapToGrid w:val="0"/>
        <w:spacing w:line="390" w:lineRule="exact"/>
        <w:ind w:left="425"/>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特優：</w:t>
      </w:r>
      <w:r>
        <w:rPr>
          <w:rFonts w:ascii="Times New Roman" w:eastAsia="標楷體" w:hAnsi="Times New Roman"/>
          <w:b/>
          <w:sz w:val="28"/>
          <w:szCs w:val="28"/>
        </w:rPr>
        <w:t>共</w:t>
      </w:r>
      <w:r>
        <w:rPr>
          <w:rFonts w:ascii="Times New Roman" w:eastAsia="標楷體" w:hAnsi="Times New Roman"/>
          <w:b/>
          <w:sz w:val="28"/>
          <w:szCs w:val="28"/>
        </w:rPr>
        <w:t>8</w:t>
      </w:r>
      <w:r>
        <w:rPr>
          <w:rFonts w:ascii="Times New Roman" w:eastAsia="標楷體" w:hAnsi="Times New Roman"/>
          <w:b/>
          <w:sz w:val="28"/>
          <w:szCs w:val="28"/>
        </w:rPr>
        <w:t>名</w:t>
      </w:r>
      <w:r>
        <w:rPr>
          <w:rFonts w:ascii="Times New Roman" w:eastAsia="標楷體" w:hAnsi="Times New Roman"/>
          <w:sz w:val="28"/>
          <w:szCs w:val="28"/>
        </w:rPr>
        <w:t>。每名頒發</w:t>
      </w:r>
      <w:r>
        <w:rPr>
          <w:rFonts w:ascii="Times New Roman" w:eastAsia="標楷體" w:hAnsi="Times New Roman"/>
          <w:b/>
          <w:sz w:val="28"/>
          <w:szCs w:val="28"/>
        </w:rPr>
        <w:t>獎狀乙幀，並致贈</w:t>
      </w:r>
      <w:r>
        <w:rPr>
          <w:rFonts w:ascii="Times New Roman" w:eastAsia="標楷體" w:hAnsi="Times New Roman"/>
          <w:b/>
          <w:color w:val="000000"/>
          <w:sz w:val="28"/>
          <w:szCs w:val="28"/>
        </w:rPr>
        <w:t>6,000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365755" w:rsidRDefault="00803FBE">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優等：</w:t>
      </w:r>
      <w:r>
        <w:rPr>
          <w:rFonts w:ascii="Times New Roman" w:eastAsia="標楷體" w:hAnsi="Times New Roman"/>
          <w:b/>
          <w:color w:val="000000"/>
          <w:sz w:val="28"/>
          <w:szCs w:val="28"/>
        </w:rPr>
        <w:t>共</w:t>
      </w:r>
      <w:r>
        <w:rPr>
          <w:rFonts w:ascii="Times New Roman" w:eastAsia="標楷體" w:hAnsi="Times New Roman"/>
          <w:b/>
          <w:color w:val="000000"/>
          <w:sz w:val="28"/>
          <w:szCs w:val="28"/>
        </w:rPr>
        <w:t>24</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3,000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365755" w:rsidRDefault="00803FBE">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三</w:t>
      </w:r>
      <w:r>
        <w:rPr>
          <w:rFonts w:ascii="Times New Roman" w:eastAsia="標楷體" w:hAnsi="Times New Roman"/>
          <w:color w:val="000000"/>
          <w:sz w:val="28"/>
          <w:szCs w:val="28"/>
        </w:rPr>
        <w:t>)</w:t>
      </w:r>
      <w:r>
        <w:rPr>
          <w:rFonts w:ascii="Times New Roman" w:eastAsia="標楷體" w:hAnsi="Times New Roman"/>
          <w:color w:val="000000"/>
          <w:sz w:val="28"/>
          <w:szCs w:val="28"/>
        </w:rPr>
        <w:t>佳作：</w:t>
      </w:r>
      <w:r>
        <w:rPr>
          <w:rFonts w:ascii="Times New Roman" w:eastAsia="標楷體" w:hAnsi="Times New Roman"/>
          <w:b/>
          <w:color w:val="000000"/>
          <w:sz w:val="28"/>
          <w:szCs w:val="28"/>
        </w:rPr>
        <w:t>共</w:t>
      </w:r>
      <w:r>
        <w:rPr>
          <w:rFonts w:ascii="Times New Roman" w:eastAsia="標楷體" w:hAnsi="Times New Roman"/>
          <w:b/>
          <w:color w:val="000000"/>
          <w:sz w:val="28"/>
          <w:szCs w:val="28"/>
        </w:rPr>
        <w:t>40</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1,500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365755" w:rsidRDefault="00803FBE">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四</w:t>
      </w:r>
      <w:r>
        <w:rPr>
          <w:rFonts w:ascii="Times New Roman" w:eastAsia="標楷體" w:hAnsi="Times New Roman"/>
          <w:color w:val="000000"/>
          <w:sz w:val="28"/>
          <w:szCs w:val="28"/>
        </w:rPr>
        <w:t>)</w:t>
      </w:r>
      <w:r>
        <w:rPr>
          <w:rFonts w:ascii="Times New Roman" w:eastAsia="標楷體" w:hAnsi="Times New Roman"/>
          <w:color w:val="000000"/>
          <w:sz w:val="28"/>
          <w:szCs w:val="28"/>
        </w:rPr>
        <w:t>入選：若干名，每名頒發</w:t>
      </w:r>
      <w:r>
        <w:rPr>
          <w:rFonts w:ascii="Times New Roman" w:eastAsia="標楷體" w:hAnsi="Times New Roman"/>
          <w:b/>
          <w:color w:val="000000"/>
          <w:sz w:val="28"/>
          <w:szCs w:val="28"/>
        </w:rPr>
        <w:t>獎狀乙幀。</w:t>
      </w:r>
    </w:p>
    <w:p w:rsidR="00365755" w:rsidRDefault="00803FBE">
      <w:pPr>
        <w:snapToGrid w:val="0"/>
        <w:spacing w:line="390" w:lineRule="exact"/>
        <w:ind w:left="42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五</w:t>
      </w:r>
      <w:r>
        <w:rPr>
          <w:rFonts w:ascii="Times New Roman" w:eastAsia="標楷體" w:hAnsi="Times New Roman"/>
          <w:sz w:val="28"/>
          <w:szCs w:val="28"/>
        </w:rPr>
        <w:t>)</w:t>
      </w:r>
      <w:r>
        <w:rPr>
          <w:rFonts w:ascii="Times New Roman" w:eastAsia="標楷體" w:hAnsi="Times New Roman"/>
          <w:sz w:val="28"/>
          <w:szCs w:val="28"/>
        </w:rPr>
        <w:t>獲獎名額：名額視投稿數量及評選結果，得不足額錄取。</w:t>
      </w:r>
    </w:p>
    <w:p w:rsidR="00365755" w:rsidRDefault="00803FBE">
      <w:pPr>
        <w:snapToGrid w:val="0"/>
        <w:spacing w:line="390" w:lineRule="exact"/>
        <w:ind w:left="895" w:hanging="47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獲獎作品將交由主辦單位安排至海內外公開展覽，作品不予退回。</w:t>
      </w:r>
    </w:p>
    <w:p w:rsidR="00365755" w:rsidRDefault="00803FBE">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其他注意事項</w:t>
      </w:r>
    </w:p>
    <w:p w:rsidR="00365755" w:rsidRDefault="00803FBE">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凡參加投稿作品應具原創性，限未曾投稿、參賽、公開發表之作品，得獎作品如經發現違反參加資格，或有侵害他人著作權經有關機關處罰確定者，取消其獎勵資格，並追回已發放之禮券及獎狀。</w:t>
      </w:r>
    </w:p>
    <w:p w:rsidR="00365755" w:rsidRDefault="00803FBE">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參選者請於報名表上詳載個人資料，作品稿件上請勿加註任何記號，或書印作者姓名；資料繳交不齊全者，視為不合格件，不予評選。</w:t>
      </w:r>
    </w:p>
    <w:p w:rsidR="00365755" w:rsidRDefault="00803FBE">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作品於送件同時，應由參賽者依著作權法規定簽署「</w:t>
      </w:r>
      <w:r>
        <w:rPr>
          <w:rFonts w:ascii="標楷體" w:eastAsia="標楷體" w:hAnsi="標楷體"/>
          <w:sz w:val="28"/>
          <w:szCs w:val="28"/>
        </w:rPr>
        <w:t>著作使用權授權同意書」，得獎作品之著作權屬於國教署及社團法人台灣普力關懷協會，國教署及社團法人台灣普力關懷協會基於非營利之教育推廣與資源分享目的擁有推廣、借閱、公布、印製、發行、重製及公開展示播放、上網等之權利，不另支付酬勞或任何費用。</w:t>
      </w:r>
    </w:p>
    <w:p w:rsidR="00365755" w:rsidRDefault="00803FBE">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365755" w:rsidRDefault="00803FBE">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各項注意事項載明於本計畫中，參賽者於參加本計畫之同時，即同意接受本計畫注意事項之規範。本計畫如有任何疑義，皆以主辦單位正式公告為主，主辦單位保留活動修改及變更之權利。如有違反本</w:t>
      </w:r>
      <w:r>
        <w:rPr>
          <w:rFonts w:ascii="標楷體" w:eastAsia="標楷體" w:hAnsi="標楷體"/>
          <w:sz w:val="28"/>
          <w:szCs w:val="28"/>
        </w:rPr>
        <w:t>活動注意事項之行為，主辦單位得取消其參賽</w:t>
      </w:r>
      <w:r>
        <w:rPr>
          <w:rFonts w:ascii="標楷體" w:eastAsia="標楷體" w:hAnsi="標楷體"/>
          <w:sz w:val="28"/>
          <w:szCs w:val="28"/>
        </w:rPr>
        <w:lastRenderedPageBreak/>
        <w:t>或得獎資格。</w:t>
      </w:r>
    </w:p>
    <w:p w:rsidR="00365755" w:rsidRDefault="00803FBE">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主辦單位保留最終裁決權，參賽者不得異議。</w:t>
      </w:r>
    </w:p>
    <w:p w:rsidR="00365755" w:rsidRDefault="00803FBE">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本計畫奉核定後公布實施，修正亦同。</w:t>
      </w:r>
    </w:p>
    <w:p w:rsidR="00365755" w:rsidRDefault="00365755">
      <w:pPr>
        <w:pageBreakBefore/>
        <w:widowControl/>
        <w:suppressAutoHyphens w:val="0"/>
        <w:rPr>
          <w:rFonts w:ascii="標楷體" w:eastAsia="標楷體" w:hAnsi="標楷體"/>
          <w:b/>
          <w:sz w:val="28"/>
          <w:szCs w:val="28"/>
        </w:rPr>
      </w:pPr>
    </w:p>
    <w:p w:rsidR="00365755" w:rsidRDefault="00803FBE">
      <w:pPr>
        <w:widowControl/>
        <w:jc w:val="center"/>
      </w:pPr>
      <w:r>
        <w:rPr>
          <w:rFonts w:ascii="標楷體" w:eastAsia="標楷體" w:hAnsi="標楷體"/>
          <w:b/>
          <w:noProof/>
          <w:sz w:val="28"/>
        </w:rPr>
        <mc:AlternateContent>
          <mc:Choice Requires="wps">
            <w:drawing>
              <wp:anchor distT="0" distB="0" distL="114300" distR="114300" simplePos="0" relativeHeight="251670528" behindDoc="0" locked="0" layoutInCell="1" allowOverlap="1">
                <wp:simplePos x="0" y="0"/>
                <wp:positionH relativeFrom="column">
                  <wp:posOffset>-247473</wp:posOffset>
                </wp:positionH>
                <wp:positionV relativeFrom="paragraph">
                  <wp:posOffset>4791</wp:posOffset>
                </wp:positionV>
                <wp:extent cx="704216" cy="497835"/>
                <wp:effectExtent l="0" t="0" r="19684" b="16515"/>
                <wp:wrapNone/>
                <wp:docPr id="3" name="文字方塊 3"/>
                <wp:cNvGraphicFramePr/>
                <a:graphic xmlns:a="http://schemas.openxmlformats.org/drawingml/2006/main">
                  <a:graphicData uri="http://schemas.microsoft.com/office/word/2010/wordprocessingShape">
                    <wps:wsp>
                      <wps:cNvSpPr txBox="1"/>
                      <wps:spPr>
                        <a:xfrm>
                          <a:off x="0" y="0"/>
                          <a:ext cx="704216" cy="497835"/>
                        </a:xfrm>
                        <a:prstGeom prst="rect">
                          <a:avLst/>
                        </a:prstGeom>
                        <a:solidFill>
                          <a:srgbClr val="FFFFFF"/>
                        </a:solidFill>
                        <a:ln w="9528">
                          <a:solidFill>
                            <a:srgbClr val="000000"/>
                          </a:solidFill>
                          <a:prstDash val="solid"/>
                        </a:ln>
                      </wps:spPr>
                      <wps:txbx>
                        <w:txbxContent>
                          <w:p w:rsidR="00365755" w:rsidRDefault="00803FBE">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9.5pt;margin-top:.4pt;width:55.45pt;height:3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" strokeweight=".26467mm">
                <v:textbox style="mso-fit-shape-to-text:t">
                  <w:txbxContent>
                    <w:p w:rsidR="00365755" w:rsidRDefault="00803FBE">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rPr>
        <w:t>111</w:t>
      </w:r>
      <w:r>
        <w:rPr>
          <w:rFonts w:ascii="標楷體" w:eastAsia="標楷體" w:hAnsi="標楷體"/>
          <w:b/>
        </w:rPr>
        <w:t>年度「弘揚孝道」繪畫及漫畫比賽專用信封封面</w:t>
      </w:r>
    </w:p>
    <w:p w:rsidR="00365755" w:rsidRDefault="00803FBE">
      <w:pPr>
        <w:widowControl/>
      </w:pPr>
      <w:r>
        <w:rPr>
          <w:rFonts w:ascii="標楷體" w:eastAsia="標楷體" w:hAnsi="標楷體" w:cs="標楷體"/>
          <w:b/>
          <w:noProof/>
          <w:kern w:val="0"/>
        </w:rPr>
        <mc:AlternateContent>
          <mc:Choice Requires="wps">
            <w:drawing>
              <wp:anchor distT="0" distB="0" distL="114300" distR="114300" simplePos="0" relativeHeight="251662336" behindDoc="0" locked="0" layoutInCell="1" allowOverlap="1">
                <wp:simplePos x="0" y="0"/>
                <wp:positionH relativeFrom="column">
                  <wp:posOffset>-293366</wp:posOffset>
                </wp:positionH>
                <wp:positionV relativeFrom="paragraph">
                  <wp:posOffset>2893061</wp:posOffset>
                </wp:positionV>
                <wp:extent cx="4171319" cy="5476241"/>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4171319" cy="5476241"/>
                        </a:xfrm>
                        <a:prstGeom prst="rect">
                          <a:avLst/>
                        </a:prstGeom>
                        <a:noFill/>
                        <a:ln>
                          <a:noFill/>
                          <a:prstDash/>
                        </a:ln>
                      </wps:spPr>
                      <wps:txbx>
                        <w:txbxContent>
                          <w:p w:rsidR="00365755" w:rsidRDefault="00803FBE">
                            <w:pPr>
                              <w:spacing w:line="400" w:lineRule="exact"/>
                              <w:rPr>
                                <w:rFonts w:ascii="微軟正黑體" w:eastAsia="微軟正黑體" w:hAnsi="微軟正黑體"/>
                                <w:b/>
                              </w:rPr>
                            </w:pPr>
                            <w:r>
                              <w:rPr>
                                <w:rFonts w:ascii="微軟正黑體" w:eastAsia="微軟正黑體" w:hAnsi="微軟正黑體"/>
                                <w:b/>
                              </w:rPr>
                              <w:t>寄件人姓名：</w:t>
                            </w:r>
                          </w:p>
                          <w:p w:rsidR="00365755" w:rsidRDefault="00803FBE">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365755" w:rsidRDefault="00803FBE">
                            <w:pPr>
                              <w:spacing w:line="400" w:lineRule="exact"/>
                              <w:rPr>
                                <w:rFonts w:ascii="微軟正黑體" w:eastAsia="微軟正黑體" w:hAnsi="微軟正黑體"/>
                                <w:b/>
                              </w:rPr>
                            </w:pPr>
                            <w:r>
                              <w:rPr>
                                <w:rFonts w:ascii="微軟正黑體" w:eastAsia="微軟正黑體" w:hAnsi="微軟正黑體"/>
                                <w:b/>
                              </w:rPr>
                              <w:t>地址：</w:t>
                            </w:r>
                          </w:p>
                          <w:p w:rsidR="00365755" w:rsidRDefault="00803FBE">
                            <w:r>
                              <w:t xml:space="preserve"> </w:t>
                            </w:r>
                          </w:p>
                          <w:tbl>
                            <w:tblPr>
                              <w:tblW w:w="6062" w:type="dxa"/>
                              <w:tblLayout w:type="fixed"/>
                              <w:tblCellMar>
                                <w:left w:w="10" w:type="dxa"/>
                                <w:right w:w="10" w:type="dxa"/>
                              </w:tblCellMar>
                              <w:tblLook w:val="04A0" w:firstRow="1" w:lastRow="0" w:firstColumn="1" w:lastColumn="0" w:noHBand="0" w:noVBand="1"/>
                            </w:tblPr>
                            <w:tblGrid>
                              <w:gridCol w:w="457"/>
                              <w:gridCol w:w="644"/>
                              <w:gridCol w:w="4961"/>
                            </w:tblGrid>
                            <w:tr w:rsidR="00365755">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365755" w:rsidRDefault="00365755">
                                  <w:pPr>
                                    <w:widowControl/>
                                    <w:rPr>
                                      <w:rFonts w:ascii="微軟正黑體" w:eastAsia="微軟正黑體" w:hAnsi="微軟正黑體" w:cs="標楷體"/>
                                      <w:b/>
                                      <w:kern w:val="0"/>
                                    </w:rPr>
                                  </w:pPr>
                                </w:p>
                                <w:p w:rsidR="00365755" w:rsidRDefault="00803FBE">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365755" w:rsidRDefault="00803FBE">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365755">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365755">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365755">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365755">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365755" w:rsidRDefault="00365755">
                            <w:pPr>
                              <w:spacing w:line="400" w:lineRule="exact"/>
                              <w:rPr>
                                <w:rFonts w:ascii="微軟正黑體" w:eastAsia="微軟正黑體" w:hAnsi="微軟正黑體"/>
                              </w:rPr>
                            </w:pPr>
                          </w:p>
                          <w:p w:rsidR="00365755" w:rsidRDefault="00803FBE">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365755" w:rsidRDefault="00365755"/>
                        </w:txbxContent>
                      </wps:txbx>
                      <wps:bodyPr vert="horz" wrap="square" lIns="91440" tIns="45720" rIns="91440" bIns="45720" anchor="t" anchorCtr="0" compatLnSpc="0"/>
                    </wps:wsp>
                  </a:graphicData>
                </a:graphic>
              </wp:anchor>
            </w:drawing>
          </mc:Choice>
          <mc:Fallback>
            <w:pict>
              <v:shape id="文字方塊 2" o:spid="_x0000_s1027" type="#_x0000_t202" style="position:absolute;margin-left:-23.1pt;margin-top:227.8pt;width:328.45pt;height:4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" filled="f" stroked="f">
                <v:textbox>
                  <w:txbxContent>
                    <w:p w:rsidR="00365755" w:rsidRDefault="00803FBE">
                      <w:pPr>
                        <w:spacing w:line="400" w:lineRule="exact"/>
                        <w:rPr>
                          <w:rFonts w:ascii="微軟正黑體" w:eastAsia="微軟正黑體" w:hAnsi="微軟正黑體"/>
                          <w:b/>
                        </w:rPr>
                      </w:pPr>
                      <w:r>
                        <w:rPr>
                          <w:rFonts w:ascii="微軟正黑體" w:eastAsia="微軟正黑體" w:hAnsi="微軟正黑體"/>
                          <w:b/>
                        </w:rPr>
                        <w:t>寄件人姓名：</w:t>
                      </w:r>
                    </w:p>
                    <w:p w:rsidR="00365755" w:rsidRDefault="00803FBE">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365755" w:rsidRDefault="00803FBE">
                      <w:pPr>
                        <w:spacing w:line="400" w:lineRule="exact"/>
                        <w:rPr>
                          <w:rFonts w:ascii="微軟正黑體" w:eastAsia="微軟正黑體" w:hAnsi="微軟正黑體"/>
                          <w:b/>
                        </w:rPr>
                      </w:pPr>
                      <w:r>
                        <w:rPr>
                          <w:rFonts w:ascii="微軟正黑體" w:eastAsia="微軟正黑體" w:hAnsi="微軟正黑體"/>
                          <w:b/>
                        </w:rPr>
                        <w:t>地址：</w:t>
                      </w:r>
                    </w:p>
                    <w:p w:rsidR="00365755" w:rsidRDefault="00803FBE">
                      <w:r>
                        <w:t xml:space="preserve"> </w:t>
                      </w:r>
                    </w:p>
                    <w:tbl>
                      <w:tblPr>
                        <w:tblW w:w="6062" w:type="dxa"/>
                        <w:tblLayout w:type="fixed"/>
                        <w:tblCellMar>
                          <w:left w:w="10" w:type="dxa"/>
                          <w:right w:w="10" w:type="dxa"/>
                        </w:tblCellMar>
                        <w:tblLook w:val="04A0" w:firstRow="1" w:lastRow="0" w:firstColumn="1" w:lastColumn="0" w:noHBand="0" w:noVBand="1"/>
                      </w:tblPr>
                      <w:tblGrid>
                        <w:gridCol w:w="457"/>
                        <w:gridCol w:w="644"/>
                        <w:gridCol w:w="4961"/>
                      </w:tblGrid>
                      <w:tr w:rsidR="00365755">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365755" w:rsidRDefault="00365755">
                            <w:pPr>
                              <w:widowControl/>
                              <w:rPr>
                                <w:rFonts w:ascii="微軟正黑體" w:eastAsia="微軟正黑體" w:hAnsi="微軟正黑體" w:cs="標楷體"/>
                                <w:b/>
                                <w:kern w:val="0"/>
                              </w:rPr>
                            </w:pPr>
                          </w:p>
                          <w:p w:rsidR="00365755" w:rsidRDefault="00803FBE">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365755" w:rsidRDefault="00803FBE">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365755">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365755">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365755">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365755">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365755" w:rsidRDefault="00365755">
                      <w:pPr>
                        <w:spacing w:line="400" w:lineRule="exact"/>
                        <w:rPr>
                          <w:rFonts w:ascii="微軟正黑體" w:eastAsia="微軟正黑體" w:hAnsi="微軟正黑體"/>
                        </w:rPr>
                      </w:pPr>
                    </w:p>
                    <w:p w:rsidR="00365755" w:rsidRDefault="00803FBE">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365755" w:rsidRDefault="00803FBE">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365755" w:rsidRDefault="00365755"/>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353058</wp:posOffset>
                </wp:positionV>
                <wp:extent cx="1104266" cy="1181103"/>
                <wp:effectExtent l="0" t="0" r="19684" b="19047"/>
                <wp:wrapNone/>
                <wp:docPr id="5"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365755" w:rsidRDefault="00803FBE">
                            <w:pPr>
                              <w:jc w:val="center"/>
                            </w:pPr>
                            <w:r>
                              <w:t>掛號</w:t>
                            </w:r>
                          </w:p>
                          <w:p w:rsidR="00365755" w:rsidRDefault="00803FBE">
                            <w:pPr>
                              <w:jc w:val="center"/>
                            </w:pPr>
                            <w:r>
                              <w:t>----------------</w:t>
                            </w:r>
                          </w:p>
                          <w:p w:rsidR="00365755" w:rsidRDefault="00803FBE">
                            <w:pPr>
                              <w:jc w:val="center"/>
                            </w:pPr>
                            <w:r>
                              <w:t>貼足郵資</w:t>
                            </w:r>
                          </w:p>
                        </w:txbxContent>
                      </wps:txbx>
                      <wps:bodyPr vert="horz" wrap="square" lIns="91440" tIns="45720" rIns="91440" bIns="45720" anchor="t" anchorCtr="0" compatLnSpc="0"/>
                    </wps:wsp>
                  </a:graphicData>
                </a:graphic>
              </wp:anchor>
            </w:drawing>
          </mc:Choice>
          <mc:Fallback>
            <w:pict>
              <v:shape id="文字方塊 6" o:spid="_x0000_s1028" type="#_x0000_t202" style="position:absolute;margin-left:-9.45pt;margin-top:27.8pt;width:86.95pt;height: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" strokeweight=".26467mm">
                <v:textbox>
                  <w:txbxContent>
                    <w:p w:rsidR="00365755" w:rsidRDefault="00803FBE">
                      <w:pPr>
                        <w:jc w:val="center"/>
                      </w:pPr>
                      <w:r>
                        <w:t>掛號</w:t>
                      </w:r>
                    </w:p>
                    <w:p w:rsidR="00365755" w:rsidRDefault="00803FBE">
                      <w:pPr>
                        <w:jc w:val="center"/>
                      </w:pPr>
                      <w:r>
                        <w:t>----------------</w:t>
                      </w:r>
                    </w:p>
                    <w:p w:rsidR="00365755" w:rsidRDefault="00803FBE">
                      <w:pPr>
                        <w:jc w:val="center"/>
                      </w:pPr>
                      <w: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1236341</wp:posOffset>
                </wp:positionH>
                <wp:positionV relativeFrom="paragraph">
                  <wp:posOffset>355601</wp:posOffset>
                </wp:positionV>
                <wp:extent cx="2275841" cy="2064386"/>
                <wp:effectExtent l="0" t="0" r="10159" b="12064"/>
                <wp:wrapThrough wrapText="bothSides">
                  <wp:wrapPolygon edited="0">
                    <wp:start x="0" y="0"/>
                    <wp:lineTo x="0" y="21527"/>
                    <wp:lineTo x="21516" y="21527"/>
                    <wp:lineTo x="21516" y="0"/>
                    <wp:lineTo x="0" y="0"/>
                  </wp:wrapPolygon>
                </wp:wrapThrough>
                <wp:docPr id="6" name="Text Box 2"/>
                <wp:cNvGraphicFramePr/>
                <a:graphic xmlns:a="http://schemas.openxmlformats.org/drawingml/2006/main">
                  <a:graphicData uri="http://schemas.microsoft.com/office/word/2010/wordprocessingShape">
                    <wps:wsp>
                      <wps:cNvSpPr txBox="1"/>
                      <wps:spPr>
                        <a:xfrm>
                          <a:off x="0" y="0"/>
                          <a:ext cx="2275841" cy="2064386"/>
                        </a:xfrm>
                        <a:prstGeom prst="rect">
                          <a:avLst/>
                        </a:prstGeom>
                        <a:solidFill>
                          <a:srgbClr val="FFFFFF"/>
                        </a:solidFill>
                        <a:ln w="9528">
                          <a:solidFill>
                            <a:srgbClr val="000000"/>
                          </a:solidFill>
                          <a:prstDash val="solid"/>
                        </a:ln>
                      </wps:spPr>
                      <wps:txbx>
                        <w:txbxContent>
                          <w:p w:rsidR="00365755" w:rsidRDefault="00803FBE">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365755" w:rsidRDefault="00365755">
                            <w:pPr>
                              <w:spacing w:line="280" w:lineRule="exact"/>
                              <w:rPr>
                                <w:rFonts w:ascii="微軟正黑體" w:eastAsia="微軟正黑體" w:hAnsi="微軟正黑體"/>
                                <w:b/>
                              </w:rPr>
                            </w:pPr>
                          </w:p>
                          <w:p w:rsidR="00365755" w:rsidRDefault="00803FBE">
                            <w:pPr>
                              <w:spacing w:line="280" w:lineRule="exact"/>
                              <w:rPr>
                                <w:rFonts w:ascii="微軟正黑體" w:eastAsia="微軟正黑體" w:hAnsi="微軟正黑體"/>
                                <w:b/>
                              </w:rPr>
                            </w:pPr>
                            <w:r>
                              <w:rPr>
                                <w:rFonts w:ascii="微軟正黑體" w:eastAsia="微軟正黑體" w:hAnsi="微軟正黑體"/>
                                <w:b/>
                              </w:rPr>
                              <w:t>身分類別：</w:t>
                            </w:r>
                          </w:p>
                          <w:p w:rsidR="00365755" w:rsidRDefault="00803FBE">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365755" w:rsidRDefault="00803FBE">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365755" w:rsidRDefault="00803FBE">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365755" w:rsidRDefault="00803FBE">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365755" w:rsidRDefault="00365755">
                            <w:pPr>
                              <w:spacing w:line="280" w:lineRule="exact"/>
                              <w:ind w:left="720"/>
                              <w:rPr>
                                <w:rFonts w:ascii="微軟正黑體" w:eastAsia="微軟正黑體" w:hAnsi="微軟正黑體"/>
                              </w:rPr>
                            </w:pPr>
                          </w:p>
                          <w:p w:rsidR="00365755" w:rsidRDefault="00803FBE">
                            <w:pPr>
                              <w:spacing w:line="280" w:lineRule="exact"/>
                              <w:rPr>
                                <w:rFonts w:ascii="微軟正黑體" w:eastAsia="微軟正黑體" w:hAnsi="微軟正黑體"/>
                                <w:b/>
                              </w:rPr>
                            </w:pPr>
                            <w:r>
                              <w:rPr>
                                <w:rFonts w:ascii="微軟正黑體" w:eastAsia="微軟正黑體" w:hAnsi="微軟正黑體"/>
                                <w:b/>
                              </w:rPr>
                              <w:t>項目：</w:t>
                            </w:r>
                          </w:p>
                          <w:p w:rsidR="00365755" w:rsidRDefault="00803FBE">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365755" w:rsidRDefault="00803FBE">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365755" w:rsidRDefault="00365755">
                            <w:pPr>
                              <w:spacing w:line="280" w:lineRule="exact"/>
                              <w:ind w:left="720"/>
                              <w:rPr>
                                <w:rFonts w:ascii="標楷體" w:eastAsia="標楷體" w:hAnsi="標楷體"/>
                              </w:rPr>
                            </w:pPr>
                          </w:p>
                          <w:p w:rsidR="00365755" w:rsidRDefault="00365755">
                            <w:pPr>
                              <w:spacing w:line="280" w:lineRule="exact"/>
                              <w:ind w:left="720"/>
                              <w:rPr>
                                <w:rFonts w:ascii="標楷體" w:eastAsia="標楷體" w:hAnsi="標楷體"/>
                              </w:rPr>
                            </w:pPr>
                          </w:p>
                        </w:txbxContent>
                      </wps:txbx>
                      <wps:bodyPr vert="horz" wrap="square" lIns="91440" tIns="45720" rIns="91440" bIns="45720" anchor="t" anchorCtr="0" compatLnSpc="0"/>
                    </wps:wsp>
                  </a:graphicData>
                </a:graphic>
              </wp:anchor>
            </w:drawing>
          </mc:Choice>
          <mc:Fallback>
            <w:pict>
              <v:shape id="Text Box 2" o:spid="_x0000_s1029" type="#_x0000_t202" style="position:absolute;margin-left:97.35pt;margin-top:28pt;width:179.2pt;height:16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" strokeweight=".26467mm">
                <v:textbox>
                  <w:txbxContent>
                    <w:p w:rsidR="00365755" w:rsidRDefault="00803FBE">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365755" w:rsidRDefault="00365755">
                      <w:pPr>
                        <w:spacing w:line="280" w:lineRule="exact"/>
                        <w:rPr>
                          <w:rFonts w:ascii="微軟正黑體" w:eastAsia="微軟正黑體" w:hAnsi="微軟正黑體"/>
                          <w:b/>
                        </w:rPr>
                      </w:pPr>
                    </w:p>
                    <w:p w:rsidR="00365755" w:rsidRDefault="00803FBE">
                      <w:pPr>
                        <w:spacing w:line="280" w:lineRule="exact"/>
                        <w:rPr>
                          <w:rFonts w:ascii="微軟正黑體" w:eastAsia="微軟正黑體" w:hAnsi="微軟正黑體"/>
                          <w:b/>
                        </w:rPr>
                      </w:pPr>
                      <w:r>
                        <w:rPr>
                          <w:rFonts w:ascii="微軟正黑體" w:eastAsia="微軟正黑體" w:hAnsi="微軟正黑體"/>
                          <w:b/>
                        </w:rPr>
                        <w:t>身分類別：</w:t>
                      </w:r>
                    </w:p>
                    <w:p w:rsidR="00365755" w:rsidRDefault="00803FBE">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365755" w:rsidRDefault="00803FBE">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365755" w:rsidRDefault="00803FBE">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365755" w:rsidRDefault="00803FBE">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365755" w:rsidRDefault="00365755">
                      <w:pPr>
                        <w:spacing w:line="280" w:lineRule="exact"/>
                        <w:ind w:left="720"/>
                        <w:rPr>
                          <w:rFonts w:ascii="微軟正黑體" w:eastAsia="微軟正黑體" w:hAnsi="微軟正黑體"/>
                        </w:rPr>
                      </w:pPr>
                    </w:p>
                    <w:p w:rsidR="00365755" w:rsidRDefault="00803FBE">
                      <w:pPr>
                        <w:spacing w:line="280" w:lineRule="exact"/>
                        <w:rPr>
                          <w:rFonts w:ascii="微軟正黑體" w:eastAsia="微軟正黑體" w:hAnsi="微軟正黑體"/>
                          <w:b/>
                        </w:rPr>
                      </w:pPr>
                      <w:r>
                        <w:rPr>
                          <w:rFonts w:ascii="微軟正黑體" w:eastAsia="微軟正黑體" w:hAnsi="微軟正黑體"/>
                          <w:b/>
                        </w:rPr>
                        <w:t>項目：</w:t>
                      </w:r>
                    </w:p>
                    <w:p w:rsidR="00365755" w:rsidRDefault="00803FBE">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365755" w:rsidRDefault="00803FBE">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365755" w:rsidRDefault="00365755">
                      <w:pPr>
                        <w:spacing w:line="280" w:lineRule="exact"/>
                        <w:ind w:left="720"/>
                        <w:rPr>
                          <w:rFonts w:ascii="標楷體" w:eastAsia="標楷體" w:hAnsi="標楷體"/>
                        </w:rPr>
                      </w:pPr>
                    </w:p>
                    <w:p w:rsidR="00365755" w:rsidRDefault="00365755">
                      <w:pPr>
                        <w:spacing w:line="280" w:lineRule="exact"/>
                        <w:ind w:left="720"/>
                        <w:rPr>
                          <w:rFonts w:ascii="標楷體" w:eastAsia="標楷體" w:hAnsi="標楷體"/>
                        </w:rPr>
                      </w:pPr>
                    </w:p>
                  </w:txbxContent>
                </v:textbox>
                <w10:wrap type="through"/>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3935733</wp:posOffset>
                </wp:positionH>
                <wp:positionV relativeFrom="paragraph">
                  <wp:posOffset>104771</wp:posOffset>
                </wp:positionV>
                <wp:extent cx="2002792" cy="8333741"/>
                <wp:effectExtent l="0" t="0" r="16508" b="10159"/>
                <wp:wrapNone/>
                <wp:docPr id="7" name="文字方塊 2"/>
                <wp:cNvGraphicFramePr/>
                <a:graphic xmlns:a="http://schemas.openxmlformats.org/drawingml/2006/main">
                  <a:graphicData uri="http://schemas.microsoft.com/office/word/2010/wordprocessingShape">
                    <wps:wsp>
                      <wps:cNvSpPr txBox="1"/>
                      <wps:spPr>
                        <a:xfrm>
                          <a:off x="0" y="0"/>
                          <a:ext cx="2002792" cy="8333741"/>
                        </a:xfrm>
                        <a:prstGeom prst="rect">
                          <a:avLst/>
                        </a:prstGeom>
                        <a:noFill/>
                        <a:ln w="9528">
                          <a:solidFill>
                            <a:srgbClr val="000000"/>
                          </a:solidFill>
                          <a:prstDash val="solid"/>
                        </a:ln>
                      </wps:spPr>
                      <wps:txbx>
                        <w:txbxContent>
                          <w:p w:rsidR="00365755" w:rsidRDefault="00803FBE">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365755" w:rsidRDefault="00803FBE">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365755" w:rsidRDefault="00803FBE">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365755" w:rsidRDefault="00365755">
                            <w:pPr>
                              <w:rPr>
                                <w:rFonts w:ascii="微軟正黑體" w:eastAsia="微軟正黑體" w:hAnsi="微軟正黑體"/>
                              </w:rPr>
                            </w:pPr>
                          </w:p>
                        </w:txbxContent>
                      </wps:txbx>
                      <wps:bodyPr vert="eaVert" wrap="square" lIns="91440" tIns="45720" rIns="91440" bIns="45720" anchor="t" anchorCtr="0" compatLnSpc="0"/>
                    </wps:wsp>
                  </a:graphicData>
                </a:graphic>
              </wp:anchor>
            </w:drawing>
          </mc:Choice>
          <mc:Fallback>
            <w:pict>
              <v:shape id="_x0000_s1030" type="#_x0000_t202" style="position:absolute;margin-left:309.9pt;margin-top:8.25pt;width:157.7pt;height:65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" filled="f" strokeweight=".26467mm">
                <v:textbox style="layout-flow:vertical-ideographic">
                  <w:txbxContent>
                    <w:p w:rsidR="00365755" w:rsidRDefault="00803FBE">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365755" w:rsidRDefault="00803FBE">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365755" w:rsidRDefault="00803FBE">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365755" w:rsidRDefault="00365755">
                      <w:pPr>
                        <w:rPr>
                          <w:rFonts w:ascii="微軟正黑體" w:eastAsia="微軟正黑體" w:hAnsi="微軟正黑體"/>
                        </w:rPr>
                      </w:pPr>
                    </w:p>
                  </w:txbxContent>
                </v:textbox>
              </v:shape>
            </w:pict>
          </mc:Fallback>
        </mc:AlternateContent>
      </w:r>
    </w:p>
    <w:p w:rsidR="00365755" w:rsidRDefault="00803FBE">
      <w:pPr>
        <w:pageBreakBefore/>
        <w:tabs>
          <w:tab w:val="center" w:pos="4156"/>
        </w:tabs>
        <w:spacing w:before="180" w:after="180"/>
      </w:pPr>
      <w:r>
        <w:rPr>
          <w:rFonts w:ascii="標楷體" w:eastAsia="標楷體" w:hAnsi="標楷體"/>
          <w:b/>
          <w:noProof/>
          <w:sz w:val="32"/>
        </w:rPr>
        <w:lastRenderedPageBreak/>
        <mc:AlternateContent>
          <mc:Choice Requires="wps">
            <w:drawing>
              <wp:anchor distT="0" distB="0" distL="114300" distR="114300" simplePos="0" relativeHeight="251668480" behindDoc="0" locked="0" layoutInCell="1" allowOverlap="1">
                <wp:simplePos x="0" y="0"/>
                <wp:positionH relativeFrom="column">
                  <wp:posOffset>-703329</wp:posOffset>
                </wp:positionH>
                <wp:positionV relativeFrom="paragraph">
                  <wp:posOffset>-9171</wp:posOffset>
                </wp:positionV>
                <wp:extent cx="704216" cy="497835"/>
                <wp:effectExtent l="0" t="0" r="19684" b="16515"/>
                <wp:wrapNone/>
                <wp:docPr id="8" name="文字方塊 2"/>
                <wp:cNvGraphicFramePr/>
                <a:graphic xmlns:a="http://schemas.openxmlformats.org/drawingml/2006/main">
                  <a:graphicData uri="http://schemas.microsoft.com/office/word/2010/wordprocessingShape">
                    <wps:wsp>
                      <wps:cNvSpPr txBox="1"/>
                      <wps:spPr>
                        <a:xfrm>
                          <a:off x="0" y="0"/>
                          <a:ext cx="704216" cy="497835"/>
                        </a:xfrm>
                        <a:prstGeom prst="rect">
                          <a:avLst/>
                        </a:prstGeom>
                        <a:solidFill>
                          <a:srgbClr val="FFFFFF"/>
                        </a:solidFill>
                        <a:ln w="9528">
                          <a:solidFill>
                            <a:srgbClr val="000000"/>
                          </a:solidFill>
                          <a:prstDash val="solid"/>
                        </a:ln>
                      </wps:spPr>
                      <wps:txbx>
                        <w:txbxContent>
                          <w:p w:rsidR="00365755" w:rsidRDefault="00803FBE">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55.4pt;margin-top:-.7pt;width:55.45pt;height:3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" strokeweight=".26467mm">
                <v:textbox style="mso-fit-shape-to-text:t">
                  <w:txbxContent>
                    <w:p w:rsidR="00365755" w:rsidRDefault="00803FBE">
                      <w:pPr>
                        <w:jc w:val="center"/>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b/>
          <w:sz w:val="28"/>
        </w:rPr>
        <w:tab/>
        <w:t>111</w:t>
      </w:r>
      <w:r>
        <w:rPr>
          <w:rFonts w:ascii="標楷體" w:eastAsia="標楷體" w:hAnsi="標楷體"/>
          <w:b/>
          <w:sz w:val="28"/>
        </w:rPr>
        <w:t>年度「弘揚孝道」繪畫及漫畫比賽作品黏貼表</w:t>
      </w:r>
    </w:p>
    <w:tbl>
      <w:tblPr>
        <w:tblW w:w="9282" w:type="dxa"/>
        <w:jc w:val="center"/>
        <w:tblCellMar>
          <w:left w:w="10" w:type="dxa"/>
          <w:right w:w="10" w:type="dxa"/>
        </w:tblCellMar>
        <w:tblLook w:val="04A0" w:firstRow="1" w:lastRow="0" w:firstColumn="1" w:lastColumn="0" w:noHBand="0" w:noVBand="1"/>
      </w:tblPr>
      <w:tblGrid>
        <w:gridCol w:w="1654"/>
        <w:gridCol w:w="3028"/>
        <w:gridCol w:w="1142"/>
        <w:gridCol w:w="478"/>
        <w:gridCol w:w="6"/>
        <w:gridCol w:w="1422"/>
        <w:gridCol w:w="1552"/>
      </w:tblGrid>
      <w:tr w:rsidR="00365755">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參加項目</w:t>
            </w:r>
          </w:p>
        </w:tc>
        <w:tc>
          <w:tcPr>
            <w:tcW w:w="4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ind w:firstLine="440"/>
            </w:pPr>
            <w:r>
              <w:rPr>
                <w:rFonts w:ascii="Times New Roman" w:eastAsia="微軟正黑體" w:hAnsi="Times New Roman"/>
                <w:b/>
                <w:kern w:val="0"/>
                <w:sz w:val="44"/>
                <w:szCs w:val="36"/>
              </w:rPr>
              <w:t>□</w:t>
            </w:r>
            <w:r>
              <w:rPr>
                <w:rFonts w:ascii="Times New Roman" w:eastAsia="標楷體" w:hAnsi="Times New Roman"/>
                <w:sz w:val="28"/>
              </w:rPr>
              <w:t>繪畫組</w:t>
            </w:r>
            <w:r>
              <w:rPr>
                <w:rFonts w:ascii="Times New Roman" w:eastAsia="標楷體" w:hAnsi="Times New Roman"/>
                <w:sz w:val="28"/>
              </w:rPr>
              <w:t xml:space="preserve">    </w:t>
            </w:r>
            <w:r>
              <w:rPr>
                <w:rFonts w:ascii="Times New Roman" w:eastAsia="標楷體" w:hAnsi="Times New Roman"/>
              </w:rPr>
              <w:t xml:space="preserve">　</w:t>
            </w:r>
            <w:r>
              <w:rPr>
                <w:rFonts w:ascii="Times New Roman" w:eastAsia="微軟正黑體" w:hAnsi="Times New Roman"/>
                <w:b/>
                <w:kern w:val="0"/>
                <w:sz w:val="44"/>
                <w:szCs w:val="36"/>
              </w:rPr>
              <w:t>□</w:t>
            </w:r>
            <w:r>
              <w:rPr>
                <w:rFonts w:ascii="Times New Roman" w:eastAsia="標楷體" w:hAnsi="Times New Roman"/>
                <w:sz w:val="28"/>
              </w:rPr>
              <w:t>漫畫組</w:t>
            </w:r>
            <w:r>
              <w:rPr>
                <w:rFonts w:ascii="Times New Roman" w:eastAsia="標楷體" w:hAnsi="Times New Roman"/>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jc w:val="center"/>
              <w:rPr>
                <w:rFonts w:ascii="Times New Roman" w:eastAsia="標楷體" w:hAnsi="Times New Roman"/>
                <w:sz w:val="28"/>
              </w:rPr>
            </w:pPr>
            <w:r>
              <w:rPr>
                <w:rFonts w:ascii="Times New Roman" w:eastAsia="標楷體" w:hAnsi="Times New Roman"/>
                <w:sz w:val="28"/>
              </w:rPr>
              <w:t>收件號碼</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65755" w:rsidRDefault="00803FBE">
            <w:pPr>
              <w:ind w:left="-120"/>
              <w:jc w:val="right"/>
            </w:pPr>
            <w:r>
              <w:rPr>
                <w:rFonts w:ascii="Times New Roman" w:eastAsia="標楷體" w:hAnsi="Times New Roman"/>
                <w:sz w:val="16"/>
              </w:rPr>
              <w:t>（由收件單位填寫）</w:t>
            </w:r>
          </w:p>
        </w:tc>
      </w:tr>
      <w:tr w:rsidR="00365755">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組別</w:t>
            </w:r>
          </w:p>
        </w:tc>
        <w:tc>
          <w:tcPr>
            <w:tcW w:w="417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65755" w:rsidRDefault="00803FBE">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A</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1</w:t>
            </w:r>
            <w:r>
              <w:rPr>
                <w:rFonts w:ascii="Times New Roman" w:eastAsia="標楷體" w:hAnsi="Times New Roman"/>
                <w:sz w:val="18"/>
                <w:szCs w:val="28"/>
              </w:rPr>
              <w:t>年級</w:t>
            </w:r>
            <w:r>
              <w:rPr>
                <w:rFonts w:ascii="Times New Roman" w:eastAsia="標楷體" w:hAnsi="Times New Roman"/>
                <w:sz w:val="18"/>
                <w:szCs w:val="28"/>
              </w:rPr>
              <w:t>~3</w:t>
            </w:r>
            <w:r>
              <w:rPr>
                <w:rFonts w:ascii="Times New Roman" w:eastAsia="標楷體" w:hAnsi="Times New Roman"/>
                <w:sz w:val="18"/>
                <w:szCs w:val="28"/>
              </w:rPr>
              <w:t>年級</w:t>
            </w:r>
            <w:r>
              <w:rPr>
                <w:rFonts w:ascii="標楷體" w:eastAsia="標楷體" w:hAnsi="標楷體"/>
                <w:sz w:val="18"/>
                <w:szCs w:val="28"/>
              </w:rPr>
              <w:t>）</w:t>
            </w:r>
          </w:p>
          <w:p w:rsidR="00365755" w:rsidRDefault="00803FBE">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B</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4</w:t>
            </w:r>
            <w:r>
              <w:rPr>
                <w:rFonts w:ascii="Times New Roman" w:eastAsia="標楷體" w:hAnsi="Times New Roman"/>
                <w:sz w:val="18"/>
                <w:szCs w:val="28"/>
              </w:rPr>
              <w:t>年級</w:t>
            </w:r>
            <w:r>
              <w:rPr>
                <w:rFonts w:ascii="Times New Roman" w:eastAsia="標楷體" w:hAnsi="Times New Roman"/>
                <w:sz w:val="18"/>
                <w:szCs w:val="28"/>
              </w:rPr>
              <w:t>~6</w:t>
            </w:r>
            <w:r>
              <w:rPr>
                <w:rFonts w:ascii="Times New Roman" w:eastAsia="標楷體" w:hAnsi="Times New Roman"/>
                <w:sz w:val="18"/>
                <w:szCs w:val="28"/>
              </w:rPr>
              <w:t>年級</w:t>
            </w:r>
            <w:r>
              <w:rPr>
                <w:rFonts w:ascii="標楷體" w:eastAsia="標楷體" w:hAnsi="標楷體"/>
                <w:sz w:val="18"/>
                <w:szCs w:val="28"/>
              </w:rPr>
              <w:t>）</w:t>
            </w:r>
            <w:r>
              <w:rPr>
                <w:rFonts w:ascii="Times New Roman" w:eastAsia="標楷體" w:hAnsi="Times New Roman"/>
                <w:sz w:val="18"/>
                <w:szCs w:val="28"/>
              </w:rPr>
              <w:t xml:space="preserve">    </w:t>
            </w:r>
          </w:p>
        </w:tc>
        <w:tc>
          <w:tcPr>
            <w:tcW w:w="3458"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國中學生組</w:t>
            </w:r>
          </w:p>
          <w:p w:rsidR="00365755" w:rsidRDefault="00803FBE">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高級中等學校學生組</w:t>
            </w:r>
          </w:p>
        </w:tc>
      </w:tr>
      <w:tr w:rsidR="00365755">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作者姓名</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jc w:val="center"/>
              <w:rPr>
                <w:rFonts w:ascii="Times New Roman" w:eastAsia="標楷體" w:hAnsi="Times New Roman"/>
                <w:sz w:val="28"/>
              </w:rPr>
            </w:pPr>
          </w:p>
        </w:tc>
      </w:tr>
      <w:tr w:rsidR="00365755">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室內電話</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jc w:val="center"/>
              <w:rPr>
                <w:rFonts w:ascii="Times New Roman" w:eastAsia="標楷體" w:hAnsi="Times New Roman"/>
                <w:sz w:val="28"/>
              </w:rPr>
            </w:pPr>
          </w:p>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jc w:val="center"/>
              <w:rPr>
                <w:rFonts w:ascii="Times New Roman" w:eastAsia="標楷體" w:hAnsi="Times New Roman"/>
                <w:sz w:val="28"/>
              </w:rPr>
            </w:pPr>
            <w:r>
              <w:rPr>
                <w:rFonts w:ascii="Times New Roman" w:eastAsia="標楷體" w:hAnsi="Times New Roman"/>
                <w:sz w:val="28"/>
              </w:rPr>
              <w:t>行動電話</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365755">
            <w:pPr>
              <w:jc w:val="center"/>
              <w:rPr>
                <w:rFonts w:ascii="Times New Roman" w:eastAsia="標楷體" w:hAnsi="Times New Roman"/>
                <w:sz w:val="28"/>
              </w:rPr>
            </w:pPr>
          </w:p>
        </w:tc>
      </w:tr>
      <w:tr w:rsidR="00365755">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就讀學校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365755">
            <w:pPr>
              <w:spacing w:before="180" w:after="180"/>
              <w:rPr>
                <w:rFonts w:ascii="Times New Roman" w:eastAsia="標楷體" w:hAnsi="Times New Roman"/>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班級</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rPr>
                <w:rFonts w:ascii="Times New Roman" w:eastAsia="標楷體" w:hAnsi="Times New Roman"/>
                <w:sz w:val="28"/>
              </w:rPr>
            </w:pPr>
            <w:r>
              <w:rPr>
                <w:rFonts w:ascii="Times New Roman" w:eastAsia="標楷體" w:hAnsi="Times New Roman"/>
                <w:sz w:val="28"/>
              </w:rPr>
              <w:t xml:space="preserve">　　　年　　　班</w:t>
            </w:r>
          </w:p>
        </w:tc>
      </w:tr>
      <w:tr w:rsidR="00365755">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803FBE">
            <w:pPr>
              <w:spacing w:before="180" w:after="180"/>
              <w:jc w:val="center"/>
              <w:rPr>
                <w:rFonts w:ascii="Times New Roman" w:eastAsia="標楷體" w:hAnsi="Times New Roman"/>
                <w:sz w:val="28"/>
              </w:rPr>
            </w:pPr>
            <w:r>
              <w:rPr>
                <w:rFonts w:ascii="Times New Roman" w:eastAsia="標楷體" w:hAnsi="Times New Roman"/>
                <w:sz w:val="28"/>
              </w:rPr>
              <w:t>作品名稱</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755" w:rsidRDefault="00365755">
            <w:pPr>
              <w:spacing w:before="180" w:after="180"/>
              <w:rPr>
                <w:rFonts w:ascii="Times New Roman" w:eastAsia="標楷體" w:hAnsi="Times New Roman"/>
                <w:sz w:val="28"/>
              </w:rPr>
            </w:pPr>
          </w:p>
        </w:tc>
      </w:tr>
    </w:tbl>
    <w:p w:rsidR="00365755" w:rsidRDefault="00803FBE">
      <w:pPr>
        <w:widowControl/>
        <w:ind w:left="240" w:hanging="240"/>
      </w:pPr>
      <w:r>
        <w:rPr>
          <w:rFonts w:ascii="新細明體" w:hAnsi="新細明體"/>
          <w:b/>
        </w:rPr>
        <w:t>◎</w:t>
      </w:r>
      <w:r>
        <w:rPr>
          <w:rFonts w:ascii="標楷體" w:eastAsia="標楷體" w:hAnsi="標楷體"/>
          <w:b/>
        </w:rPr>
        <w:t>請將此表黏貼於作品背面右下角，此表單不代表報名表，請逕行上線上報名表單填寫，團體報名者也須將此表黏貼於每件作品背面右下角</w:t>
      </w:r>
      <w:r>
        <w:rPr>
          <w:rFonts w:ascii="標楷體" w:eastAsia="標楷體" w:hAnsi="標楷體"/>
          <w:b/>
        </w:rPr>
        <w:t>(</w:t>
      </w:r>
      <w:r>
        <w:rPr>
          <w:rFonts w:ascii="標楷體" w:eastAsia="標楷體" w:hAnsi="標楷體"/>
          <w:b/>
        </w:rPr>
        <w:t>每件作品各一份</w:t>
      </w:r>
      <w:r>
        <w:rPr>
          <w:rFonts w:ascii="標楷體" w:eastAsia="標楷體" w:hAnsi="標楷體"/>
          <w:b/>
        </w:rPr>
        <w:t>)</w:t>
      </w:r>
      <w:r>
        <w:rPr>
          <w:rFonts w:ascii="標楷體" w:eastAsia="標楷體" w:hAnsi="標楷體"/>
          <w:b/>
        </w:rPr>
        <w:t>，並須下載團體報名清冊填寫後上傳。</w:t>
      </w: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widowControl/>
        <w:rPr>
          <w:rFonts w:ascii="標楷體" w:eastAsia="標楷體" w:hAnsi="標楷體"/>
          <w:b/>
        </w:rPr>
      </w:pPr>
    </w:p>
    <w:p w:rsidR="00365755" w:rsidRDefault="00365755">
      <w:pPr>
        <w:pageBreakBefore/>
        <w:widowControl/>
        <w:suppressAutoHyphens w:val="0"/>
        <w:rPr>
          <w:rFonts w:ascii="標楷體" w:eastAsia="標楷體" w:hAnsi="標楷體"/>
          <w:b/>
        </w:rPr>
      </w:pPr>
    </w:p>
    <w:p w:rsidR="00365755" w:rsidRDefault="00803FBE">
      <w:pPr>
        <w:widowControl/>
      </w:pPr>
      <w:r>
        <w:rPr>
          <w:rFonts w:ascii="Times New Roman" w:eastAsia="標楷體" w:hAnsi="Times New Roman"/>
          <w:b/>
          <w:noProof/>
          <w:sz w:val="28"/>
          <w:u w:val="single"/>
        </w:rPr>
        <mc:AlternateContent>
          <mc:Choice Requires="wps">
            <w:drawing>
              <wp:anchor distT="0" distB="0" distL="114300" distR="114300" simplePos="0" relativeHeight="251666432" behindDoc="0" locked="0" layoutInCell="1" allowOverlap="1">
                <wp:simplePos x="0" y="0"/>
                <wp:positionH relativeFrom="column">
                  <wp:posOffset>-712473</wp:posOffset>
                </wp:positionH>
                <wp:positionV relativeFrom="paragraph">
                  <wp:posOffset>5715</wp:posOffset>
                </wp:positionV>
                <wp:extent cx="704216" cy="497835"/>
                <wp:effectExtent l="0" t="0" r="19684" b="16515"/>
                <wp:wrapNone/>
                <wp:docPr id="9" name="文字方塊 2"/>
                <wp:cNvGraphicFramePr/>
                <a:graphic xmlns:a="http://schemas.openxmlformats.org/drawingml/2006/main">
                  <a:graphicData uri="http://schemas.microsoft.com/office/word/2010/wordprocessingShape">
                    <wps:wsp>
                      <wps:cNvSpPr txBox="1"/>
                      <wps:spPr>
                        <a:xfrm>
                          <a:off x="0" y="0"/>
                          <a:ext cx="704216" cy="497835"/>
                        </a:xfrm>
                        <a:prstGeom prst="rect">
                          <a:avLst/>
                        </a:prstGeom>
                        <a:solidFill>
                          <a:srgbClr val="FFFFFF"/>
                        </a:solidFill>
                        <a:ln w="9528">
                          <a:solidFill>
                            <a:srgbClr val="000000"/>
                          </a:solidFill>
                          <a:prstDash val="solid"/>
                        </a:ln>
                      </wps:spPr>
                      <wps:txbx>
                        <w:txbxContent>
                          <w:p w:rsidR="00365755" w:rsidRDefault="00803FBE">
                            <w:pPr>
                              <w:jc w:val="center"/>
                              <w:rPr>
                                <w:rFonts w:ascii="標楷體" w:eastAsia="標楷體" w:hAnsi="標楷體"/>
                                <w:szCs w:val="24"/>
                              </w:rPr>
                            </w:pPr>
                            <w:r>
                              <w:rPr>
                                <w:rFonts w:ascii="標楷體" w:eastAsia="標楷體" w:hAnsi="標楷體"/>
                                <w:szCs w:val="24"/>
                              </w:rPr>
                              <w:t>附件三</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margin-left:-56.1pt;margin-top:.45pt;width:55.45pt;height:3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" strokeweight=".26467mm">
                <v:textbox style="mso-fit-shape-to-text:t">
                  <w:txbxContent>
                    <w:p w:rsidR="00365755" w:rsidRDefault="00803FBE">
                      <w:pPr>
                        <w:jc w:val="center"/>
                        <w:rPr>
                          <w:rFonts w:ascii="標楷體" w:eastAsia="標楷體" w:hAnsi="標楷體"/>
                          <w:szCs w:val="24"/>
                        </w:rPr>
                      </w:pPr>
                      <w:r>
                        <w:rPr>
                          <w:rFonts w:ascii="標楷體" w:eastAsia="標楷體" w:hAnsi="標楷體"/>
                          <w:szCs w:val="24"/>
                        </w:rPr>
                        <w:t>附件三</w:t>
                      </w:r>
                    </w:p>
                  </w:txbxContent>
                </v:textbox>
              </v:shape>
            </w:pict>
          </mc:Fallback>
        </mc:AlternateContent>
      </w:r>
    </w:p>
    <w:p w:rsidR="00365755" w:rsidRDefault="00803FBE">
      <w:pPr>
        <w:widowControl/>
        <w:jc w:val="center"/>
      </w:pPr>
      <w:r>
        <w:rPr>
          <w:rFonts w:ascii="標楷體" w:eastAsia="標楷體" w:hAnsi="標楷體"/>
          <w:b/>
          <w:sz w:val="32"/>
        </w:rPr>
        <w:t>作品聲明與授權同意書</w:t>
      </w:r>
    </w:p>
    <w:p w:rsidR="00365755" w:rsidRDefault="00365755">
      <w:pPr>
        <w:spacing w:before="180" w:after="180"/>
        <w:jc w:val="center"/>
        <w:rPr>
          <w:rFonts w:ascii="標楷體" w:eastAsia="標楷體" w:hAnsi="標楷體"/>
          <w:b/>
        </w:rPr>
      </w:pPr>
    </w:p>
    <w:p w:rsidR="00365755" w:rsidRDefault="00803FBE">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社團法人台灣普力關懷協會（以下稱乙方）基於非營利之教育推廣與資源分享目的，得以任何形式與方式進行重製、改作、發行、公開發表、透過網路公開傳輸、轉授權予各學校師生使用等行為。</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365755" w:rsidRDefault="00803FBE">
      <w:pPr>
        <w:rPr>
          <w:rFonts w:ascii="標楷體" w:eastAsia="標楷體" w:hAnsi="標楷體"/>
          <w:sz w:val="28"/>
          <w:szCs w:val="28"/>
        </w:rPr>
      </w:pPr>
      <w:r>
        <w:rPr>
          <w:rFonts w:ascii="標楷體" w:eastAsia="標楷體" w:hAnsi="標楷體"/>
          <w:sz w:val="28"/>
          <w:szCs w:val="28"/>
        </w:rPr>
        <w:t>此致</w:t>
      </w:r>
    </w:p>
    <w:p w:rsidR="00365755" w:rsidRDefault="00803FBE">
      <w:pPr>
        <w:rPr>
          <w:rFonts w:ascii="標楷體" w:eastAsia="標楷體" w:hAnsi="標楷體"/>
          <w:sz w:val="28"/>
          <w:szCs w:val="28"/>
        </w:rPr>
      </w:pPr>
      <w:r>
        <w:rPr>
          <w:rFonts w:ascii="標楷體" w:eastAsia="標楷體" w:hAnsi="標楷體"/>
          <w:sz w:val="28"/>
          <w:szCs w:val="28"/>
        </w:rPr>
        <w:t>教育部國民及學前教育署、社團法人台灣普力關懷協</w:t>
      </w:r>
      <w:r>
        <w:rPr>
          <w:rFonts w:ascii="標楷體" w:eastAsia="標楷體" w:hAnsi="標楷體"/>
          <w:sz w:val="28"/>
          <w:szCs w:val="28"/>
        </w:rPr>
        <w:t>會</w:t>
      </w:r>
    </w:p>
    <w:p w:rsidR="00365755" w:rsidRDefault="00365755">
      <w:pPr>
        <w:spacing w:line="360" w:lineRule="auto"/>
        <w:rPr>
          <w:rFonts w:ascii="標楷體" w:eastAsia="標楷體" w:hAnsi="標楷體"/>
        </w:rPr>
      </w:pPr>
    </w:p>
    <w:p w:rsidR="00365755" w:rsidRDefault="00803FBE">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作者姓名：</w:t>
      </w:r>
      <w:r>
        <w:rPr>
          <w:rFonts w:ascii="標楷體" w:eastAsia="標楷體" w:hAnsi="標楷體"/>
          <w:sz w:val="28"/>
          <w:szCs w:val="28"/>
        </w:rPr>
        <w:t xml:space="preserve">                                 </w:t>
      </w:r>
      <w:r>
        <w:rPr>
          <w:rFonts w:ascii="標楷體" w:eastAsia="標楷體" w:hAnsi="標楷體"/>
          <w:sz w:val="28"/>
          <w:szCs w:val="28"/>
        </w:rPr>
        <w:t>（簽章）</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作者身分證號碼：</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連絡電話：</w:t>
      </w:r>
    </w:p>
    <w:p w:rsidR="00365755" w:rsidRDefault="00803FBE">
      <w:pPr>
        <w:spacing w:line="500" w:lineRule="exact"/>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 xml:space="preserve"> </w:t>
      </w:r>
      <w:r>
        <w:rPr>
          <w:rFonts w:ascii="標楷體" w:eastAsia="標楷體" w:hAnsi="標楷體"/>
          <w:sz w:val="28"/>
          <w:szCs w:val="28"/>
        </w:rPr>
        <w:t>：</w:t>
      </w:r>
    </w:p>
    <w:p w:rsidR="00365755" w:rsidRDefault="00365755">
      <w:pPr>
        <w:spacing w:before="180" w:after="180"/>
        <w:rPr>
          <w:rFonts w:ascii="標楷體" w:eastAsia="標楷體" w:hAnsi="標楷體"/>
          <w:b/>
        </w:rPr>
      </w:pPr>
    </w:p>
    <w:p w:rsidR="00365755" w:rsidRDefault="00803FBE">
      <w:pPr>
        <w:spacing w:before="180" w:after="180"/>
        <w:rPr>
          <w:rFonts w:ascii="標楷體" w:eastAsia="標楷體" w:hAnsi="標楷體"/>
        </w:rPr>
      </w:pPr>
      <w:r>
        <w:rPr>
          <w:rFonts w:ascii="標楷體" w:eastAsia="標楷體" w:hAnsi="標楷體"/>
        </w:rPr>
        <w:t>中華民國　年　月　日</w:t>
      </w:r>
    </w:p>
    <w:p w:rsidR="00365755" w:rsidRDefault="00803FBE">
      <w:pPr>
        <w:spacing w:line="400" w:lineRule="exact"/>
        <w:jc w:val="center"/>
      </w:pPr>
      <w:r>
        <w:rPr>
          <w:rFonts w:ascii="Times New Roman" w:eastAsia="標楷體" w:hAnsi="Times New Roman"/>
          <w:b/>
          <w:noProof/>
          <w:sz w:val="28"/>
          <w:u w:val="single"/>
        </w:rPr>
        <mc:AlternateContent>
          <mc:Choice Requires="wps">
            <w:drawing>
              <wp:anchor distT="0" distB="0" distL="114300" distR="114300" simplePos="0" relativeHeight="251672576" behindDoc="0" locked="0" layoutInCell="1" allowOverlap="1">
                <wp:simplePos x="0" y="0"/>
                <wp:positionH relativeFrom="column">
                  <wp:posOffset>-736101</wp:posOffset>
                </wp:positionH>
                <wp:positionV relativeFrom="paragraph">
                  <wp:posOffset>-8257</wp:posOffset>
                </wp:positionV>
                <wp:extent cx="704216" cy="497835"/>
                <wp:effectExtent l="0" t="0" r="19684" b="16515"/>
                <wp:wrapNone/>
                <wp:docPr id="10" name="文字方塊 2"/>
                <wp:cNvGraphicFramePr/>
                <a:graphic xmlns:a="http://schemas.openxmlformats.org/drawingml/2006/main">
                  <a:graphicData uri="http://schemas.microsoft.com/office/word/2010/wordprocessingShape">
                    <wps:wsp>
                      <wps:cNvSpPr txBox="1"/>
                      <wps:spPr>
                        <a:xfrm>
                          <a:off x="0" y="0"/>
                          <a:ext cx="704216" cy="497835"/>
                        </a:xfrm>
                        <a:prstGeom prst="rect">
                          <a:avLst/>
                        </a:prstGeom>
                        <a:solidFill>
                          <a:srgbClr val="FFFFFF"/>
                        </a:solidFill>
                        <a:ln w="9528">
                          <a:solidFill>
                            <a:srgbClr val="000000"/>
                          </a:solidFill>
                          <a:prstDash val="solid"/>
                        </a:ln>
                      </wps:spPr>
                      <wps:txbx>
                        <w:txbxContent>
                          <w:p w:rsidR="00365755" w:rsidRDefault="00803FBE">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7.95pt;margin-top:-.65pt;width:55.45pt;height:3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" strokeweight=".26467mm">
                <v:textbox style="mso-fit-shape-to-text:t">
                  <w:txbxContent>
                    <w:p w:rsidR="00365755" w:rsidRDefault="00803FBE">
                      <w:pPr>
                        <w:jc w:val="center"/>
                        <w:rPr>
                          <w:rFonts w:ascii="標楷體" w:eastAsia="標楷體" w:hAnsi="標楷體"/>
                        </w:rPr>
                      </w:pPr>
                      <w:r>
                        <w:rPr>
                          <w:rFonts w:ascii="標楷體" w:eastAsia="標楷體" w:hAnsi="標楷體"/>
                        </w:rPr>
                        <w:t>附件四</w:t>
                      </w:r>
                    </w:p>
                  </w:txbxContent>
                </v:textbox>
              </v:shape>
            </w:pict>
          </mc:Fallback>
        </mc:AlternateContent>
      </w:r>
    </w:p>
    <w:p w:rsidR="00365755" w:rsidRDefault="00803FBE">
      <w:pPr>
        <w:spacing w:line="400" w:lineRule="exact"/>
        <w:jc w:val="center"/>
        <w:rPr>
          <w:rFonts w:ascii="標楷體" w:eastAsia="標楷體" w:hAnsi="標楷體"/>
          <w:b/>
          <w:sz w:val="32"/>
          <w:szCs w:val="28"/>
        </w:rPr>
      </w:pPr>
      <w:r>
        <w:rPr>
          <w:rFonts w:ascii="標楷體" w:eastAsia="標楷體" w:hAnsi="標楷體"/>
          <w:b/>
          <w:sz w:val="32"/>
          <w:szCs w:val="28"/>
        </w:rPr>
        <w:t>蒐集個人資料告知事項暨個人資料提供同意書</w:t>
      </w:r>
    </w:p>
    <w:p w:rsidR="00365755" w:rsidRDefault="00803FBE">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「弘揚孝道繪畫及漫畫比賽」</w:t>
      </w:r>
      <w:r>
        <w:rPr>
          <w:rFonts w:ascii="標楷體" w:eastAsia="標楷體" w:hAnsi="標楷體"/>
          <w:sz w:val="28"/>
          <w:szCs w:val="28"/>
        </w:rPr>
        <w:t>，為遵守個人資料保護法規定，在您提供個人資料予主辦單位前，依法告知下列事項：</w:t>
      </w:r>
    </w:p>
    <w:p w:rsidR="00365755" w:rsidRDefault="00803FBE">
      <w:pPr>
        <w:pStyle w:val="a3"/>
        <w:numPr>
          <w:ilvl w:val="0"/>
          <w:numId w:val="8"/>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365755" w:rsidRDefault="00803FBE">
      <w:pPr>
        <w:pStyle w:val="a3"/>
        <w:numPr>
          <w:ilvl w:val="0"/>
          <w:numId w:val="7"/>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365755" w:rsidRDefault="00803FBE">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365755" w:rsidRDefault="00803FBE">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365755" w:rsidRDefault="00803FBE">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365755" w:rsidRDefault="00803FBE">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365755" w:rsidRDefault="00803FBE">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365755" w:rsidRDefault="00803FBE">
      <w:pPr>
        <w:pStyle w:val="a3"/>
        <w:numPr>
          <w:ilvl w:val="0"/>
          <w:numId w:val="7"/>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365755" w:rsidRDefault="00803FBE">
      <w:pPr>
        <w:pStyle w:val="a3"/>
        <w:numPr>
          <w:ilvl w:val="0"/>
          <w:numId w:val="7"/>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365755" w:rsidRDefault="00803FBE">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365755" w:rsidRDefault="00803FBE">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365755" w:rsidRDefault="00803FBE">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365755" w:rsidRDefault="00803FBE">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w:t>
      </w:r>
      <w:r>
        <w:rPr>
          <w:rFonts w:ascii="標楷體" w:eastAsia="標楷體" w:hAnsi="標楷體"/>
          <w:kern w:val="0"/>
          <w:sz w:val="28"/>
          <w:szCs w:val="24"/>
        </w:rPr>
        <w:t>請求行政協助目的之提供。</w:t>
      </w:r>
    </w:p>
    <w:p w:rsidR="00365755" w:rsidRDefault="00803FBE">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lastRenderedPageBreak/>
        <w:t>立同意書人：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365755" w:rsidRDefault="00803FBE">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365755" w:rsidRDefault="00803FBE">
      <w:pPr>
        <w:spacing w:before="180" w:after="180"/>
      </w:pPr>
      <w:r>
        <w:rPr>
          <w:rFonts w:ascii="標楷體" w:eastAsia="標楷體" w:hAnsi="標楷體"/>
        </w:rPr>
        <w:t>中華民國　年　月　日</w:t>
      </w:r>
    </w:p>
    <w:sectPr w:rsidR="00365755">
      <w:footerReference w:type="default" r:id="rId11"/>
      <w:pgSz w:w="11906" w:h="16838"/>
      <w:pgMar w:top="1440" w:right="1797" w:bottom="1440" w:left="1797" w:header="851" w:footer="992" w:gutter="0"/>
      <w:cols w:space="720"/>
      <w:docGrid w:type="lines" w:linePitch="6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BE" w:rsidRDefault="00803FBE">
      <w:r>
        <w:separator/>
      </w:r>
    </w:p>
  </w:endnote>
  <w:endnote w:type="continuationSeparator" w:id="0">
    <w:p w:rsidR="00803FBE" w:rsidRDefault="0080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208" w:rsidRDefault="00803FBE">
    <w:pPr>
      <w:pStyle w:val="a6"/>
      <w:jc w:val="center"/>
    </w:pPr>
    <w:r>
      <w:rPr>
        <w:lang w:val="zh-TW"/>
      </w:rPr>
      <w:fldChar w:fldCharType="begin"/>
    </w:r>
    <w:r>
      <w:rPr>
        <w:lang w:val="zh-TW"/>
      </w:rPr>
      <w:instrText xml:space="preserve"> PAGE </w:instrText>
    </w:r>
    <w:r>
      <w:rPr>
        <w:lang w:val="zh-TW"/>
      </w:rPr>
      <w:fldChar w:fldCharType="separate"/>
    </w:r>
    <w:r w:rsidR="00FC4397">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BE" w:rsidRDefault="00803FBE">
      <w:r>
        <w:rPr>
          <w:color w:val="000000"/>
        </w:rPr>
        <w:separator/>
      </w:r>
    </w:p>
  </w:footnote>
  <w:footnote w:type="continuationSeparator" w:id="0">
    <w:p w:rsidR="00803FBE" w:rsidRDefault="00803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809"/>
    <w:multiLevelType w:val="multilevel"/>
    <w:tmpl w:val="732C01C0"/>
    <w:lvl w:ilvl="0">
      <w:start w:val="1"/>
      <w:numFmt w:val="taiwaneseCountingThousand"/>
      <w:lvlText w:val="%1、"/>
      <w:lvlJc w:val="left"/>
      <w:pPr>
        <w:ind w:left="480"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nsid w:val="348B6A64"/>
    <w:multiLevelType w:val="multilevel"/>
    <w:tmpl w:val="A42CDA36"/>
    <w:lvl w:ilvl="0">
      <w:start w:val="1"/>
      <w:numFmt w:val="taiwaneseCountingThousand"/>
      <w:lvlText w:val="%1、"/>
      <w:lvlJc w:val="left"/>
      <w:pPr>
        <w:ind w:left="480" w:hanging="480"/>
      </w:pPr>
      <w:rPr>
        <w:b w:val="0"/>
      </w:rPr>
    </w:lvl>
    <w:lvl w:ilvl="1">
      <w:start w:val="1"/>
      <w:numFmt w:val="taiwaneseCountingThousand"/>
      <w:lvlText w:val="（%2）"/>
      <w:lvlJc w:val="left"/>
      <w:pPr>
        <w:ind w:left="1145" w:hanging="720"/>
      </w:pPr>
      <w:rPr>
        <w:rFonts w:ascii="標楷體" w:eastAsia="標楷體" w:hAnsi="標楷體"/>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2">
    <w:nsid w:val="51526C72"/>
    <w:multiLevelType w:val="multilevel"/>
    <w:tmpl w:val="2482F7D8"/>
    <w:lvl w:ilvl="0">
      <w:start w:val="1"/>
      <w:numFmt w:val="taiwaneseCountingThousand"/>
      <w:lvlText w:val="%1、"/>
      <w:lvlJc w:val="left"/>
      <w:pPr>
        <w:ind w:left="960" w:hanging="480"/>
      </w:pPr>
      <w:rPr>
        <w:rFonts w:ascii="標楷體" w:eastAsia="標楷體" w:hAnsi="標楷體"/>
        <w:b w:val="0"/>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5A856D05"/>
    <w:multiLevelType w:val="multilevel"/>
    <w:tmpl w:val="3680396A"/>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72667381"/>
    <w:multiLevelType w:val="multilevel"/>
    <w:tmpl w:val="DFA0B960"/>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ABF54A4"/>
    <w:multiLevelType w:val="multilevel"/>
    <w:tmpl w:val="DAE0533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7CE53053"/>
    <w:multiLevelType w:val="multilevel"/>
    <w:tmpl w:val="4028D1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65755"/>
    <w:rsid w:val="00365755"/>
    <w:rsid w:val="00803FBE"/>
    <w:rsid w:val="00FC4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499@tea.nknush.kh.edu.tw"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2022-08-11T01:12:00Z</cp:lastPrinted>
  <dcterms:created xsi:type="dcterms:W3CDTF">2022-08-16T04:21:00Z</dcterms:created>
  <dcterms:modified xsi:type="dcterms:W3CDTF">2022-08-16T04:21:00Z</dcterms:modified>
</cp:coreProperties>
</file>